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C2" w:rsidRDefault="001A1FC2" w:rsidP="001A1FC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86DF4" w:rsidRDefault="00F15093" w:rsidP="00773029">
      <w:pPr>
        <w:jc w:val="center"/>
        <w:rPr>
          <w:sz w:val="22"/>
        </w:rPr>
      </w:pPr>
      <w:r w:rsidRPr="00773029">
        <w:rPr>
          <w:rFonts w:hint="eastAsia"/>
          <w:sz w:val="22"/>
        </w:rPr>
        <w:t>防火水槽等</w:t>
      </w:r>
      <w:r w:rsidR="00F805F4">
        <w:rPr>
          <w:rFonts w:hint="eastAsia"/>
          <w:sz w:val="22"/>
        </w:rPr>
        <w:t>設置計画</w:t>
      </w:r>
      <w:r w:rsidR="00D86DF4" w:rsidRPr="00773029">
        <w:rPr>
          <w:rFonts w:hint="eastAsia"/>
          <w:sz w:val="22"/>
        </w:rPr>
        <w:t>書</w:t>
      </w:r>
    </w:p>
    <w:p w:rsidR="00F805F4" w:rsidRDefault="00F805F4" w:rsidP="00F805F4">
      <w:pPr>
        <w:jc w:val="left"/>
        <w:rPr>
          <w:sz w:val="22"/>
        </w:rPr>
      </w:pPr>
    </w:p>
    <w:p w:rsidR="00C53548" w:rsidRPr="00D56515" w:rsidRDefault="00F805F4" w:rsidP="001A1FC2">
      <w:pPr>
        <w:ind w:firstLineChars="100" w:firstLine="180"/>
        <w:jc w:val="left"/>
        <w:rPr>
          <w:sz w:val="18"/>
          <w:szCs w:val="18"/>
        </w:rPr>
      </w:pPr>
      <w:r w:rsidRPr="001A1FC2">
        <w:rPr>
          <w:rFonts w:hint="eastAsia"/>
          <w:sz w:val="18"/>
          <w:szCs w:val="18"/>
        </w:rPr>
        <w:t>大田区開発指導要綱第９条に基づく防火水槽等の設置について、地域力を生かした大田区まちづくり条例第</w:t>
      </w:r>
      <w:r w:rsidRPr="001A1FC2">
        <w:rPr>
          <w:rFonts w:hint="eastAsia"/>
          <w:sz w:val="18"/>
          <w:szCs w:val="18"/>
        </w:rPr>
        <w:t>22</w:t>
      </w:r>
      <w:r w:rsidRPr="001A1FC2">
        <w:rPr>
          <w:rFonts w:hint="eastAsia"/>
          <w:sz w:val="18"/>
          <w:szCs w:val="18"/>
        </w:rPr>
        <w:t>条に基づき事前協議いたします。</w:t>
      </w:r>
      <w:r w:rsidR="00D86DF4" w:rsidRPr="00D56515">
        <w:rPr>
          <w:rFonts w:hint="eastAsia"/>
          <w:sz w:val="18"/>
          <w:szCs w:val="18"/>
        </w:rPr>
        <w:t xml:space="preserve">　</w:t>
      </w:r>
    </w:p>
    <w:tbl>
      <w:tblPr>
        <w:tblStyle w:val="a7"/>
        <w:tblW w:w="9073" w:type="dxa"/>
        <w:tblInd w:w="-34" w:type="dxa"/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283"/>
        <w:gridCol w:w="2552"/>
      </w:tblGrid>
      <w:tr w:rsidR="00D56515" w:rsidRPr="00D56515" w:rsidTr="00405420">
        <w:trPr>
          <w:trHeight w:val="400"/>
        </w:trPr>
        <w:tc>
          <w:tcPr>
            <w:tcW w:w="1985" w:type="dxa"/>
            <w:vMerge w:val="restart"/>
            <w:vAlign w:val="center"/>
          </w:tcPr>
          <w:p w:rsidR="00D56515" w:rsidRPr="00D56515" w:rsidRDefault="005C633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開発事業者</w:t>
            </w:r>
          </w:p>
        </w:tc>
        <w:tc>
          <w:tcPr>
            <w:tcW w:w="4253" w:type="dxa"/>
            <w:gridSpan w:val="2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D56515" w:rsidRPr="00D56515" w:rsidTr="00405420">
        <w:trPr>
          <w:trHeight w:val="729"/>
        </w:trPr>
        <w:tc>
          <w:tcPr>
            <w:tcW w:w="1985" w:type="dxa"/>
            <w:vMerge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10955">
              <w:rPr>
                <w:rFonts w:hint="eastAsia"/>
                <w:color w:val="000000" w:themeColor="text1"/>
                <w:sz w:val="16"/>
                <w:szCs w:val="18"/>
              </w:rPr>
              <w:t>（法人にあっては、主たる事務所の所在地及び名称並びに代表者の氏名）</w:t>
            </w:r>
          </w:p>
        </w:tc>
      </w:tr>
      <w:tr w:rsidR="00D56515" w:rsidRPr="00D56515" w:rsidTr="00405420">
        <w:trPr>
          <w:trHeight w:val="400"/>
        </w:trPr>
        <w:tc>
          <w:tcPr>
            <w:tcW w:w="1985" w:type="dxa"/>
            <w:vMerge w:val="restart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代理者</w:t>
            </w:r>
          </w:p>
        </w:tc>
        <w:tc>
          <w:tcPr>
            <w:tcW w:w="4253" w:type="dxa"/>
            <w:gridSpan w:val="2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D56515" w:rsidRPr="00D56515" w:rsidTr="00405420">
        <w:trPr>
          <w:trHeight w:val="729"/>
        </w:trPr>
        <w:tc>
          <w:tcPr>
            <w:tcW w:w="1985" w:type="dxa"/>
            <w:vMerge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氏名　　　　　　　　　　　　　　　　　</w:t>
            </w:r>
            <w:r w:rsid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4D29FA">
              <w:rPr>
                <w:rFonts w:hint="eastAsia"/>
                <w:color w:val="000000" w:themeColor="text1"/>
                <w:sz w:val="18"/>
                <w:szCs w:val="18"/>
              </w:rPr>
              <w:t xml:space="preserve">（担当者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4D29FA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）</w:t>
            </w:r>
          </w:p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10955">
              <w:rPr>
                <w:rFonts w:hint="eastAsia"/>
                <w:color w:val="000000" w:themeColor="text1"/>
                <w:sz w:val="16"/>
                <w:szCs w:val="18"/>
              </w:rPr>
              <w:t>（法人にあっては、主たる事務所の所在地及び名称並びに代表者の氏名）</w:t>
            </w:r>
          </w:p>
        </w:tc>
      </w:tr>
      <w:tr w:rsidR="00D56515" w:rsidRPr="00D56515" w:rsidTr="00405420">
        <w:trPr>
          <w:trHeight w:val="704"/>
        </w:trPr>
        <w:tc>
          <w:tcPr>
            <w:tcW w:w="1985" w:type="dxa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事業区域の地名地番</w:t>
            </w:r>
          </w:p>
        </w:tc>
        <w:tc>
          <w:tcPr>
            <w:tcW w:w="7088" w:type="dxa"/>
            <w:gridSpan w:val="4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大田区　　　　　　　　　　　　　　　　　　　　　</w:t>
            </w:r>
          </w:p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（住居表示　　番）</w:t>
            </w:r>
          </w:p>
        </w:tc>
      </w:tr>
      <w:tr w:rsidR="00D56515" w:rsidRPr="00D56515" w:rsidTr="00405420">
        <w:trPr>
          <w:trHeight w:val="390"/>
        </w:trPr>
        <w:tc>
          <w:tcPr>
            <w:tcW w:w="1985" w:type="dxa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開発事業の名称</w:t>
            </w:r>
          </w:p>
        </w:tc>
        <w:tc>
          <w:tcPr>
            <w:tcW w:w="7088" w:type="dxa"/>
            <w:gridSpan w:val="4"/>
            <w:vAlign w:val="center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D56515" w:rsidRPr="00D56515" w:rsidTr="00405420">
        <w:trPr>
          <w:trHeight w:val="327"/>
        </w:trPr>
        <w:tc>
          <w:tcPr>
            <w:tcW w:w="1985" w:type="dxa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事業区域面積</w:t>
            </w:r>
          </w:p>
        </w:tc>
        <w:tc>
          <w:tcPr>
            <w:tcW w:w="2693" w:type="dxa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CC153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D055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4D29F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1917DA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㎡　</w:t>
            </w:r>
          </w:p>
        </w:tc>
        <w:tc>
          <w:tcPr>
            <w:tcW w:w="1843" w:type="dxa"/>
            <w:gridSpan w:val="2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住戸数</w:t>
            </w:r>
          </w:p>
        </w:tc>
        <w:tc>
          <w:tcPr>
            <w:tcW w:w="2552" w:type="dxa"/>
          </w:tcPr>
          <w:p w:rsidR="00D56515" w:rsidRPr="00D56515" w:rsidRDefault="00D5651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</w:t>
            </w:r>
            <w:r w:rsidR="001917D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戸</w:t>
            </w:r>
          </w:p>
        </w:tc>
      </w:tr>
    </w:tbl>
    <w:p w:rsidR="00367480" w:rsidRPr="00D56515" w:rsidRDefault="00367480" w:rsidP="00773029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tbl>
      <w:tblPr>
        <w:tblStyle w:val="a7"/>
        <w:tblW w:w="9073" w:type="dxa"/>
        <w:tblInd w:w="-34" w:type="dxa"/>
        <w:tblLook w:val="04A0" w:firstRow="1" w:lastRow="0" w:firstColumn="1" w:lastColumn="0" w:noHBand="0" w:noVBand="1"/>
      </w:tblPr>
      <w:tblGrid>
        <w:gridCol w:w="1985"/>
        <w:gridCol w:w="2693"/>
        <w:gridCol w:w="1701"/>
        <w:gridCol w:w="2694"/>
      </w:tblGrid>
      <w:tr w:rsidR="005C6335" w:rsidRPr="00D56515" w:rsidTr="00290322">
        <w:trPr>
          <w:trHeight w:val="315"/>
        </w:trPr>
        <w:tc>
          <w:tcPr>
            <w:tcW w:w="1985" w:type="dxa"/>
            <w:vMerge w:val="restart"/>
          </w:tcPr>
          <w:p w:rsidR="005C6335" w:rsidRDefault="005C6335" w:rsidP="00405420">
            <w:pPr>
              <w:spacing w:line="30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）開発指導要綱における防火水槽等の設置基準</w:t>
            </w:r>
          </w:p>
          <w:p w:rsidR="005C6335" w:rsidRDefault="005C6335" w:rsidP="00F31A0E">
            <w:pPr>
              <w:spacing w:line="220" w:lineRule="exact"/>
              <w:jc w:val="left"/>
              <w:rPr>
                <w:color w:val="000000" w:themeColor="text1"/>
                <w:sz w:val="16"/>
                <w:szCs w:val="18"/>
              </w:rPr>
            </w:pPr>
          </w:p>
          <w:p w:rsidR="005C6335" w:rsidRPr="00D56515" w:rsidRDefault="005C6335" w:rsidP="00F31A0E">
            <w:pPr>
              <w:spacing w:line="220" w:lineRule="exact"/>
              <w:ind w:left="160" w:hangingChars="100" w:hanging="160"/>
              <w:jc w:val="left"/>
              <w:rPr>
                <w:color w:val="000000" w:themeColor="text1"/>
                <w:sz w:val="18"/>
                <w:szCs w:val="18"/>
              </w:rPr>
            </w:pPr>
            <w:r w:rsidRPr="00F31A0E">
              <w:rPr>
                <w:rFonts w:hint="eastAsia"/>
                <w:color w:val="000000" w:themeColor="text1"/>
                <w:sz w:val="16"/>
                <w:szCs w:val="18"/>
              </w:rPr>
              <w:t>※面積は事業区域面積を示す</w:t>
            </w: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5C6335" w:rsidRPr="00D56515" w:rsidRDefault="00290322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【集団住宅建設事業・一定規模建設事業の場合】</w:t>
            </w:r>
          </w:p>
        </w:tc>
      </w:tr>
      <w:tr w:rsidR="005C6335" w:rsidRPr="00D56515" w:rsidTr="00290322">
        <w:trPr>
          <w:trHeight w:val="336"/>
        </w:trPr>
        <w:tc>
          <w:tcPr>
            <w:tcW w:w="1985" w:type="dxa"/>
            <w:vMerge/>
          </w:tcPr>
          <w:p w:rsidR="005C6335" w:rsidRPr="00D56515" w:rsidRDefault="005C6335" w:rsidP="00405420">
            <w:pPr>
              <w:spacing w:line="30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dashed" w:sz="4" w:space="0" w:color="auto"/>
            </w:tcBorders>
          </w:tcPr>
          <w:p w:rsidR="005C6335" w:rsidRPr="00D56515" w:rsidRDefault="00290322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□①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1,000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㎡以上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1,500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㎡未満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設置について</w:t>
            </w:r>
            <w:r w:rsidRPr="0029032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協議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（設置なし</w:t>
            </w:r>
            <w:r w:rsidR="003C57E8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場合（３）記入）</w:t>
            </w:r>
          </w:p>
        </w:tc>
      </w:tr>
      <w:tr w:rsidR="005C6335" w:rsidRPr="00D56515" w:rsidTr="00290322">
        <w:trPr>
          <w:trHeight w:val="399"/>
        </w:trPr>
        <w:tc>
          <w:tcPr>
            <w:tcW w:w="1985" w:type="dxa"/>
            <w:vMerge/>
          </w:tcPr>
          <w:p w:rsidR="005C6335" w:rsidRPr="00D56515" w:rsidRDefault="005C6335" w:rsidP="00405420">
            <w:pPr>
              <w:spacing w:line="30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6335" w:rsidRPr="00D56515" w:rsidRDefault="00290322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□②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1,500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㎡以上　</w:t>
            </w:r>
            <w:r w:rsidRPr="0029032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40</w:t>
            </w:r>
            <w:r w:rsidRPr="0029032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ｔ以上を１基設置</w:t>
            </w:r>
          </w:p>
        </w:tc>
      </w:tr>
      <w:tr w:rsidR="005C6335" w:rsidRPr="00D56515" w:rsidTr="00290322">
        <w:trPr>
          <w:trHeight w:val="543"/>
        </w:trPr>
        <w:tc>
          <w:tcPr>
            <w:tcW w:w="1985" w:type="dxa"/>
            <w:vMerge/>
          </w:tcPr>
          <w:p w:rsidR="005C6335" w:rsidRPr="00D56515" w:rsidRDefault="005C6335" w:rsidP="00405420">
            <w:pPr>
              <w:spacing w:line="30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</w:tcPr>
          <w:p w:rsidR="005C6335" w:rsidRDefault="00290322" w:rsidP="00773029">
            <w:pPr>
              <w:jc w:val="lef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□③　住戸数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戸以上の場合　</w:t>
            </w:r>
            <w:r w:rsidRPr="0029032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40</w:t>
            </w:r>
            <w:r w:rsidRPr="0029032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ｔ以上を１基設置</w:t>
            </w:r>
          </w:p>
          <w:p w:rsidR="00290322" w:rsidRPr="00290322" w:rsidRDefault="00290322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90322">
              <w:rPr>
                <w:rFonts w:hint="eastAsia"/>
                <w:color w:val="000000" w:themeColor="text1"/>
                <w:sz w:val="18"/>
                <w:szCs w:val="18"/>
              </w:rPr>
              <w:t>（①及び事業区域面積に関らず、また②及び⑤に該当する場合を除く）</w:t>
            </w:r>
          </w:p>
        </w:tc>
      </w:tr>
      <w:tr w:rsidR="005C6335" w:rsidRPr="00D56515" w:rsidTr="00DF532F">
        <w:trPr>
          <w:trHeight w:val="275"/>
        </w:trPr>
        <w:tc>
          <w:tcPr>
            <w:tcW w:w="1985" w:type="dxa"/>
            <w:vMerge/>
          </w:tcPr>
          <w:p w:rsidR="005C6335" w:rsidRPr="00D56515" w:rsidRDefault="005C633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5C6335" w:rsidRPr="00773029" w:rsidRDefault="005C6335" w:rsidP="0053651C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【住宅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>宅地開発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事業の場合】</w:t>
            </w:r>
          </w:p>
        </w:tc>
      </w:tr>
      <w:tr w:rsidR="005C6335" w:rsidRPr="00D56515" w:rsidTr="00DF532F">
        <w:trPr>
          <w:trHeight w:val="323"/>
        </w:trPr>
        <w:tc>
          <w:tcPr>
            <w:tcW w:w="1985" w:type="dxa"/>
            <w:vMerge/>
          </w:tcPr>
          <w:p w:rsidR="005C6335" w:rsidRPr="00D56515" w:rsidRDefault="005C633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5C6335" w:rsidRPr="00773029" w:rsidRDefault="005C6335" w:rsidP="0053651C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□④　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>3,000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 xml:space="preserve">㎡以上　　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40t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以上を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1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基設置</w:t>
            </w:r>
          </w:p>
        </w:tc>
      </w:tr>
      <w:tr w:rsidR="005C6335" w:rsidRPr="00D56515" w:rsidTr="00DF532F">
        <w:trPr>
          <w:trHeight w:val="360"/>
        </w:trPr>
        <w:tc>
          <w:tcPr>
            <w:tcW w:w="1985" w:type="dxa"/>
            <w:vMerge/>
          </w:tcPr>
          <w:p w:rsidR="005C6335" w:rsidRPr="00D56515" w:rsidRDefault="005C633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5C6335" w:rsidRPr="00D56515" w:rsidRDefault="005C6335" w:rsidP="0053651C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>全事業共通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5C6335" w:rsidRPr="00D56515" w:rsidTr="00DF532F">
        <w:trPr>
          <w:trHeight w:val="360"/>
        </w:trPr>
        <w:tc>
          <w:tcPr>
            <w:tcW w:w="1985" w:type="dxa"/>
            <w:vMerge/>
          </w:tcPr>
          <w:p w:rsidR="005C6335" w:rsidRPr="00D56515" w:rsidRDefault="005C6335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5C6335" w:rsidRPr="00D56515" w:rsidRDefault="005C6335" w:rsidP="0053651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⑤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>6,000</w:t>
            </w:r>
            <w:r w:rsidRPr="00773029">
              <w:rPr>
                <w:rFonts w:hint="eastAsia"/>
                <w:color w:val="000000" w:themeColor="text1"/>
                <w:sz w:val="18"/>
                <w:szCs w:val="18"/>
              </w:rPr>
              <w:t xml:space="preserve">㎡以上　　</w:t>
            </w:r>
            <w:r w:rsidRPr="00405420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1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00t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以上１基又は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40t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以上を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2</w:t>
            </w:r>
            <w:r w:rsidRPr="00CC153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基設置</w:t>
            </w:r>
          </w:p>
        </w:tc>
      </w:tr>
      <w:tr w:rsidR="001A33B7" w:rsidRPr="00D56515" w:rsidTr="00DF532F">
        <w:trPr>
          <w:trHeight w:val="714"/>
        </w:trPr>
        <w:tc>
          <w:tcPr>
            <w:tcW w:w="1985" w:type="dxa"/>
          </w:tcPr>
          <w:p w:rsidR="001A33B7" w:rsidRPr="00D56515" w:rsidRDefault="001A33B7" w:rsidP="00405420">
            <w:pPr>
              <w:spacing w:line="30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）防火水槽等の</w:t>
            </w:r>
            <w:r w:rsidR="00F31A0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設置計画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1A33B7" w:rsidRPr="001A33B7" w:rsidRDefault="001A33B7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□新設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>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　　）</w:t>
            </w: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基　</w:t>
            </w:r>
          </w:p>
          <w:p w:rsidR="001A33B7" w:rsidRPr="001A33B7" w:rsidRDefault="001A33B7" w:rsidP="001A33B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>□既存　（　　　）ｔ（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　）基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1A33B7" w:rsidRPr="001A33B7" w:rsidRDefault="001A33B7" w:rsidP="001A33B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>合計（　　　）ｔ（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　）基</w:t>
            </w:r>
          </w:p>
        </w:tc>
      </w:tr>
      <w:tr w:rsidR="001A33B7" w:rsidRPr="00D56515" w:rsidTr="001917DA">
        <w:trPr>
          <w:trHeight w:val="1029"/>
        </w:trPr>
        <w:tc>
          <w:tcPr>
            <w:tcW w:w="1985" w:type="dxa"/>
          </w:tcPr>
          <w:p w:rsidR="001A33B7" w:rsidRPr="00D56515" w:rsidRDefault="001A33B7" w:rsidP="00405420">
            <w:pPr>
              <w:spacing w:line="30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）防火水槽等を</w:t>
            </w:r>
            <w:r w:rsidR="00F31A0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設置しない理由</w:t>
            </w:r>
          </w:p>
          <w:p w:rsidR="001A33B7" w:rsidRPr="00D56515" w:rsidRDefault="001A33B7" w:rsidP="00F0187B">
            <w:pPr>
              <w:spacing w:line="220" w:lineRule="exact"/>
              <w:ind w:leftChars="100" w:left="370" w:hangingChars="100" w:hanging="160"/>
              <w:jc w:val="left"/>
              <w:rPr>
                <w:color w:val="000000" w:themeColor="text1"/>
                <w:sz w:val="18"/>
                <w:szCs w:val="18"/>
              </w:rPr>
            </w:pPr>
            <w:r w:rsidRPr="00F31A0E">
              <w:rPr>
                <w:rFonts w:hint="eastAsia"/>
                <w:color w:val="000000" w:themeColor="text1"/>
                <w:sz w:val="16"/>
                <w:szCs w:val="18"/>
              </w:rPr>
              <w:t>※（</w:t>
            </w:r>
            <w:r w:rsidRPr="00F31A0E">
              <w:rPr>
                <w:rFonts w:hint="eastAsia"/>
                <w:color w:val="000000" w:themeColor="text1"/>
                <w:sz w:val="16"/>
                <w:szCs w:val="18"/>
              </w:rPr>
              <w:t>1</w:t>
            </w:r>
            <w:r w:rsidRPr="00F31A0E">
              <w:rPr>
                <w:rFonts w:hint="eastAsia"/>
                <w:color w:val="000000" w:themeColor="text1"/>
                <w:sz w:val="16"/>
                <w:szCs w:val="18"/>
              </w:rPr>
              <w:t>）①に該当する</w:t>
            </w:r>
            <w:r w:rsidR="00DF532F">
              <w:rPr>
                <w:rFonts w:hint="eastAsia"/>
                <w:color w:val="000000" w:themeColor="text1"/>
                <w:sz w:val="16"/>
                <w:szCs w:val="18"/>
              </w:rPr>
              <w:t xml:space="preserve">　　</w:t>
            </w:r>
            <w:r w:rsidRPr="00F31A0E">
              <w:rPr>
                <w:rFonts w:hint="eastAsia"/>
                <w:color w:val="000000" w:themeColor="text1"/>
                <w:sz w:val="16"/>
                <w:szCs w:val="18"/>
              </w:rPr>
              <w:t>場合のみ記入</w:t>
            </w:r>
          </w:p>
        </w:tc>
        <w:tc>
          <w:tcPr>
            <w:tcW w:w="7088" w:type="dxa"/>
            <w:gridSpan w:val="3"/>
          </w:tcPr>
          <w:p w:rsidR="001A33B7" w:rsidRPr="00D56515" w:rsidRDefault="00F826E1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1159579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17DA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A33B7"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建築物の構造上、設置することが困難であるため</w:t>
            </w:r>
          </w:p>
          <w:p w:rsidR="001A33B7" w:rsidRPr="00D56515" w:rsidRDefault="00F826E1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-129104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33B7" w:rsidRPr="00D56515">
                  <w:rPr>
                    <w:rFonts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A33B7"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防火水槽等の継続的な管理が困難であるため</w:t>
            </w:r>
          </w:p>
          <w:p w:rsidR="001A33B7" w:rsidRPr="00D56515" w:rsidRDefault="00F826E1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-116375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33B7" w:rsidRPr="00D56515">
                  <w:rPr>
                    <w:rFonts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A33B7"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その他（　　　　　　　　　　　　　</w:t>
            </w:r>
            <w:r w:rsidR="001A33B7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1917D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="001A33B7" w:rsidRPr="00D5651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）</w:t>
            </w:r>
          </w:p>
        </w:tc>
      </w:tr>
      <w:tr w:rsidR="001A33B7" w:rsidRPr="00D56515" w:rsidTr="00F6306F">
        <w:trPr>
          <w:trHeight w:val="545"/>
        </w:trPr>
        <w:tc>
          <w:tcPr>
            <w:tcW w:w="1985" w:type="dxa"/>
            <w:tcBorders>
              <w:bottom w:val="single" w:sz="4" w:space="0" w:color="auto"/>
            </w:tcBorders>
          </w:tcPr>
          <w:p w:rsidR="001A33B7" w:rsidRPr="00D56515" w:rsidRDefault="004261D1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1A33B7" w:rsidRPr="00D56515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1A33B7" w:rsidRPr="00D56515" w:rsidRDefault="001A33B7" w:rsidP="0077302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BA3DC2" w:rsidRPr="00D56515" w:rsidTr="00BA3DC2">
        <w:trPr>
          <w:trHeight w:val="840"/>
        </w:trPr>
        <w:tc>
          <w:tcPr>
            <w:tcW w:w="4678" w:type="dxa"/>
            <w:gridSpan w:val="2"/>
            <w:tcBorders>
              <w:right w:val="nil"/>
            </w:tcBorders>
          </w:tcPr>
          <w:p w:rsidR="00BA3DC2" w:rsidRDefault="00BA3DC2" w:rsidP="00BA3DC2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【添付書類チェック欄】（各</w:t>
            </w:r>
            <w:r w:rsidRPr="0095324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２部提出</w:t>
            </w:r>
            <w:r w:rsidRPr="00D56515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F32B49" w:rsidRDefault="00F32B49" w:rsidP="00BA3DC2">
            <w:pPr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事前協議書</w:t>
            </w:r>
          </w:p>
          <w:p w:rsidR="00BA3DC2" w:rsidRPr="00BA3DC2" w:rsidRDefault="00201FEB" w:rsidP="00201F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53245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防火水槽等設置計画書（本計画</w:t>
            </w:r>
            <w:r w:rsidRPr="00953245">
              <w:rPr>
                <w:rFonts w:hint="eastAsia"/>
                <w:color w:val="000000" w:themeColor="text1"/>
                <w:sz w:val="18"/>
                <w:szCs w:val="18"/>
              </w:rPr>
              <w:t>書）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201FEB" w:rsidRDefault="00201FEB" w:rsidP="00201FE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53245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建築審査</w:t>
            </w:r>
            <w:r w:rsidRPr="00953245">
              <w:rPr>
                <w:rFonts w:hint="eastAsia"/>
                <w:color w:val="000000" w:themeColor="text1"/>
                <w:sz w:val="18"/>
                <w:szCs w:val="18"/>
              </w:rPr>
              <w:t xml:space="preserve">課に提出した図面一式　</w:t>
            </w:r>
          </w:p>
          <w:p w:rsidR="00BA3DC2" w:rsidRPr="00D56515" w:rsidRDefault="00201FEB" w:rsidP="00201FEB">
            <w:pPr>
              <w:ind w:left="270" w:hangingChars="150" w:hanging="27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防火水槽等の詳細図一式（平面図、断面図、求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  <w:szCs w:val="18"/>
              </w:rPr>
              <w:t>積図）</w:t>
            </w:r>
          </w:p>
        </w:tc>
      </w:tr>
    </w:tbl>
    <w:p w:rsidR="00BA3DC2" w:rsidRPr="00B4273D" w:rsidRDefault="00BA3DC2" w:rsidP="00A4269E">
      <w:pPr>
        <w:spacing w:line="240" w:lineRule="exact"/>
        <w:jc w:val="left"/>
        <w:rPr>
          <w:color w:val="000000" w:themeColor="text1"/>
          <w:sz w:val="14"/>
          <w:szCs w:val="18"/>
        </w:rPr>
      </w:pPr>
    </w:p>
    <w:p w:rsidR="008F713C" w:rsidRPr="0083066F" w:rsidRDefault="0083066F" w:rsidP="00A4269E">
      <w:pPr>
        <w:spacing w:line="240" w:lineRule="exact"/>
        <w:jc w:val="left"/>
        <w:rPr>
          <w:color w:val="000000" w:themeColor="text1"/>
          <w:sz w:val="16"/>
          <w:szCs w:val="18"/>
        </w:rPr>
      </w:pPr>
      <w:r w:rsidRPr="0083066F">
        <w:rPr>
          <w:rFonts w:hint="eastAsia"/>
          <w:color w:val="000000" w:themeColor="text1"/>
          <w:sz w:val="16"/>
          <w:szCs w:val="18"/>
        </w:rPr>
        <w:t>※以下は記入しないこと</w:t>
      </w:r>
    </w:p>
    <w:tbl>
      <w:tblPr>
        <w:tblStyle w:val="a7"/>
        <w:tblW w:w="9073" w:type="dxa"/>
        <w:tblInd w:w="-34" w:type="dxa"/>
        <w:tblLook w:val="04A0" w:firstRow="1" w:lastRow="0" w:firstColumn="1" w:lastColumn="0" w:noHBand="0" w:noVBand="1"/>
      </w:tblPr>
      <w:tblGrid>
        <w:gridCol w:w="6357"/>
        <w:gridCol w:w="2716"/>
      </w:tblGrid>
      <w:tr w:rsidR="00BF5A47" w:rsidTr="00B4273D">
        <w:trPr>
          <w:trHeight w:val="2480"/>
        </w:trPr>
        <w:tc>
          <w:tcPr>
            <w:tcW w:w="6357" w:type="dxa"/>
          </w:tcPr>
          <w:p w:rsidR="00BF5A47" w:rsidRPr="001917DA" w:rsidRDefault="00BF5A47" w:rsidP="0095324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（特記事項等）</w:t>
            </w:r>
          </w:p>
        </w:tc>
        <w:tc>
          <w:tcPr>
            <w:tcW w:w="2716" w:type="dxa"/>
          </w:tcPr>
          <w:p w:rsidR="00BF5A47" w:rsidRDefault="00BF5A47" w:rsidP="0083066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（消防署</w:t>
            </w:r>
            <w:r w:rsidRPr="00953245">
              <w:rPr>
                <w:rFonts w:hint="eastAsia"/>
                <w:sz w:val="16"/>
                <w:szCs w:val="16"/>
              </w:rPr>
              <w:t>受付欄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BF5A47" w:rsidRPr="0083066F" w:rsidRDefault="00BF5A47" w:rsidP="0083066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3066F">
              <w:rPr>
                <w:rFonts w:hint="eastAsia"/>
                <w:sz w:val="16"/>
                <w:szCs w:val="16"/>
              </w:rPr>
              <w:t>※防火水槽</w:t>
            </w:r>
            <w:r>
              <w:rPr>
                <w:rFonts w:hint="eastAsia"/>
                <w:sz w:val="16"/>
                <w:szCs w:val="16"/>
              </w:rPr>
              <w:t>等を設置する</w:t>
            </w:r>
            <w:r w:rsidRPr="0083066F">
              <w:rPr>
                <w:rFonts w:hint="eastAsia"/>
                <w:sz w:val="16"/>
                <w:szCs w:val="16"/>
              </w:rPr>
              <w:t>場合</w:t>
            </w:r>
            <w:r>
              <w:rPr>
                <w:rFonts w:hint="eastAsia"/>
                <w:sz w:val="16"/>
                <w:szCs w:val="16"/>
              </w:rPr>
              <w:t>のみ</w:t>
            </w:r>
          </w:p>
          <w:p w:rsidR="00BF5A47" w:rsidRPr="00953245" w:rsidRDefault="00BF5A47" w:rsidP="0083066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</w:tbl>
    <w:p w:rsidR="00A4269E" w:rsidRPr="001A33B7" w:rsidRDefault="00A4269E" w:rsidP="006E1F97">
      <w:pPr>
        <w:spacing w:line="20" w:lineRule="exact"/>
        <w:jc w:val="left"/>
        <w:rPr>
          <w:color w:val="000000" w:themeColor="text1"/>
          <w:sz w:val="18"/>
          <w:szCs w:val="18"/>
        </w:rPr>
      </w:pPr>
    </w:p>
    <w:sectPr w:rsidR="00A4269E" w:rsidRPr="001A33B7" w:rsidSect="00B4273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E1" w:rsidRDefault="00F826E1" w:rsidP="00474952">
      <w:r>
        <w:separator/>
      </w:r>
    </w:p>
  </w:endnote>
  <w:endnote w:type="continuationSeparator" w:id="0">
    <w:p w:rsidR="00F826E1" w:rsidRDefault="00F826E1" w:rsidP="0047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y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E1" w:rsidRDefault="00F826E1" w:rsidP="00474952">
      <w:r>
        <w:separator/>
      </w:r>
    </w:p>
  </w:footnote>
  <w:footnote w:type="continuationSeparator" w:id="0">
    <w:p w:rsidR="00F826E1" w:rsidRDefault="00F826E1" w:rsidP="0047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EE1"/>
    <w:multiLevelType w:val="hybridMultilevel"/>
    <w:tmpl w:val="D1EE2ED4"/>
    <w:lvl w:ilvl="0" w:tplc="B8A64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75D86"/>
    <w:multiLevelType w:val="hybridMultilevel"/>
    <w:tmpl w:val="23FE31CC"/>
    <w:lvl w:ilvl="0" w:tplc="64DA8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959C9"/>
    <w:multiLevelType w:val="hybridMultilevel"/>
    <w:tmpl w:val="F9A4C168"/>
    <w:lvl w:ilvl="0" w:tplc="CF685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416E0"/>
    <w:multiLevelType w:val="hybridMultilevel"/>
    <w:tmpl w:val="B6F2EE5E"/>
    <w:lvl w:ilvl="0" w:tplc="D1508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A61847"/>
    <w:multiLevelType w:val="hybridMultilevel"/>
    <w:tmpl w:val="62B2D712"/>
    <w:lvl w:ilvl="0" w:tplc="44DC0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5719C3"/>
    <w:multiLevelType w:val="hybridMultilevel"/>
    <w:tmpl w:val="51185DE0"/>
    <w:lvl w:ilvl="0" w:tplc="2D4AF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346200"/>
    <w:multiLevelType w:val="hybridMultilevel"/>
    <w:tmpl w:val="E1981DD4"/>
    <w:lvl w:ilvl="0" w:tplc="F0DA7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4"/>
    <w:rsid w:val="00091150"/>
    <w:rsid w:val="0009533A"/>
    <w:rsid w:val="000D6021"/>
    <w:rsid w:val="001033FF"/>
    <w:rsid w:val="00105A40"/>
    <w:rsid w:val="001320F4"/>
    <w:rsid w:val="001917DA"/>
    <w:rsid w:val="001A1FC2"/>
    <w:rsid w:val="001A33B7"/>
    <w:rsid w:val="001C7C98"/>
    <w:rsid w:val="001D01D6"/>
    <w:rsid w:val="001D1BDC"/>
    <w:rsid w:val="00201FEB"/>
    <w:rsid w:val="0020387B"/>
    <w:rsid w:val="00203EE7"/>
    <w:rsid w:val="00270C19"/>
    <w:rsid w:val="00290322"/>
    <w:rsid w:val="002C4983"/>
    <w:rsid w:val="00342881"/>
    <w:rsid w:val="00344F72"/>
    <w:rsid w:val="00345F81"/>
    <w:rsid w:val="00367480"/>
    <w:rsid w:val="003C57E8"/>
    <w:rsid w:val="003D738D"/>
    <w:rsid w:val="00405420"/>
    <w:rsid w:val="00422062"/>
    <w:rsid w:val="004261D1"/>
    <w:rsid w:val="00474952"/>
    <w:rsid w:val="00485068"/>
    <w:rsid w:val="004D29FA"/>
    <w:rsid w:val="00510955"/>
    <w:rsid w:val="00576499"/>
    <w:rsid w:val="005A3A67"/>
    <w:rsid w:val="005B6795"/>
    <w:rsid w:val="005C6335"/>
    <w:rsid w:val="005F0DF8"/>
    <w:rsid w:val="00614C17"/>
    <w:rsid w:val="006A7E59"/>
    <w:rsid w:val="006C19B0"/>
    <w:rsid w:val="006E1F97"/>
    <w:rsid w:val="006E5556"/>
    <w:rsid w:val="006F35E6"/>
    <w:rsid w:val="007334BA"/>
    <w:rsid w:val="00753783"/>
    <w:rsid w:val="00760213"/>
    <w:rsid w:val="00773029"/>
    <w:rsid w:val="007A79F0"/>
    <w:rsid w:val="007C4274"/>
    <w:rsid w:val="0083066F"/>
    <w:rsid w:val="008A0E62"/>
    <w:rsid w:val="008A5E18"/>
    <w:rsid w:val="008C3256"/>
    <w:rsid w:val="008D7D3D"/>
    <w:rsid w:val="008F713C"/>
    <w:rsid w:val="00924E56"/>
    <w:rsid w:val="00953245"/>
    <w:rsid w:val="00963F00"/>
    <w:rsid w:val="009C7399"/>
    <w:rsid w:val="009E5AD7"/>
    <w:rsid w:val="009F6661"/>
    <w:rsid w:val="00A227C5"/>
    <w:rsid w:val="00A25E4B"/>
    <w:rsid w:val="00A4269E"/>
    <w:rsid w:val="00A43C9D"/>
    <w:rsid w:val="00B02C76"/>
    <w:rsid w:val="00B178B9"/>
    <w:rsid w:val="00B32AE4"/>
    <w:rsid w:val="00B4273D"/>
    <w:rsid w:val="00B44DCC"/>
    <w:rsid w:val="00BA3DC2"/>
    <w:rsid w:val="00BC2C64"/>
    <w:rsid w:val="00BC3494"/>
    <w:rsid w:val="00BE1FC9"/>
    <w:rsid w:val="00BF5A47"/>
    <w:rsid w:val="00C07323"/>
    <w:rsid w:val="00C21E50"/>
    <w:rsid w:val="00C53548"/>
    <w:rsid w:val="00CC1534"/>
    <w:rsid w:val="00CD0555"/>
    <w:rsid w:val="00D006BE"/>
    <w:rsid w:val="00D36758"/>
    <w:rsid w:val="00D56515"/>
    <w:rsid w:val="00D6024B"/>
    <w:rsid w:val="00D86DF4"/>
    <w:rsid w:val="00DB3BF7"/>
    <w:rsid w:val="00DF532F"/>
    <w:rsid w:val="00E776AE"/>
    <w:rsid w:val="00EA3D2F"/>
    <w:rsid w:val="00F0187B"/>
    <w:rsid w:val="00F06667"/>
    <w:rsid w:val="00F15093"/>
    <w:rsid w:val="00F3142A"/>
    <w:rsid w:val="00F31A0E"/>
    <w:rsid w:val="00F32B49"/>
    <w:rsid w:val="00F6306F"/>
    <w:rsid w:val="00F64C96"/>
    <w:rsid w:val="00F805F4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F30E7-3EE6-4909-BC71-6060B40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494"/>
    <w:pPr>
      <w:jc w:val="center"/>
    </w:pPr>
  </w:style>
  <w:style w:type="character" w:customStyle="1" w:styleId="a4">
    <w:name w:val="記 (文字)"/>
    <w:basedOn w:val="a0"/>
    <w:link w:val="a3"/>
    <w:uiPriority w:val="99"/>
    <w:rsid w:val="00BC3494"/>
  </w:style>
  <w:style w:type="paragraph" w:styleId="a5">
    <w:name w:val="Closing"/>
    <w:basedOn w:val="a"/>
    <w:link w:val="a6"/>
    <w:uiPriority w:val="99"/>
    <w:unhideWhenUsed/>
    <w:rsid w:val="00BC3494"/>
    <w:pPr>
      <w:jc w:val="right"/>
    </w:pPr>
  </w:style>
  <w:style w:type="character" w:customStyle="1" w:styleId="a6">
    <w:name w:val="結語 (文字)"/>
    <w:basedOn w:val="a0"/>
    <w:link w:val="a5"/>
    <w:uiPriority w:val="99"/>
    <w:rsid w:val="00BC3494"/>
  </w:style>
  <w:style w:type="table" w:styleId="a7">
    <w:name w:val="Table Grid"/>
    <w:basedOn w:val="a1"/>
    <w:uiPriority w:val="59"/>
    <w:rsid w:val="00BC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9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4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4952"/>
  </w:style>
  <w:style w:type="paragraph" w:styleId="ac">
    <w:name w:val="footer"/>
    <w:basedOn w:val="a"/>
    <w:link w:val="ad"/>
    <w:uiPriority w:val="99"/>
    <w:unhideWhenUsed/>
    <w:rsid w:val="004749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4952"/>
  </w:style>
  <w:style w:type="paragraph" w:styleId="ae">
    <w:name w:val="List Paragraph"/>
    <w:basedOn w:val="a"/>
    <w:uiPriority w:val="34"/>
    <w:qFormat/>
    <w:rsid w:val="00B17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9CF5-1076-4576-9BF3-967B88D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2019-02-25T06:58:00Z</cp:lastPrinted>
  <dcterms:created xsi:type="dcterms:W3CDTF">2023-03-28T07:06:00Z</dcterms:created>
  <dcterms:modified xsi:type="dcterms:W3CDTF">2023-03-28T07:19:00Z</dcterms:modified>
</cp:coreProperties>
</file>