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13733" w14:textId="77777777" w:rsidR="00173CA0" w:rsidRPr="00050090" w:rsidRDefault="00C6615A" w:rsidP="00173CA0">
      <w:pPr>
        <w:jc w:val="center"/>
        <w:rPr>
          <w:rFonts w:ascii="ＭＳ 明朝" w:hAnsi="ＭＳ 明朝"/>
          <w:sz w:val="24"/>
        </w:rPr>
      </w:pPr>
      <w:r w:rsidRPr="00050090">
        <w:rPr>
          <w:rFonts w:ascii="ＭＳ 明朝" w:hAnsi="ＭＳ 明朝" w:hint="eastAsia"/>
          <w:sz w:val="28"/>
          <w:szCs w:val="28"/>
        </w:rPr>
        <w:t>企</w:t>
      </w:r>
      <w:r w:rsidR="00173CA0" w:rsidRPr="00050090">
        <w:rPr>
          <w:rFonts w:ascii="ＭＳ 明朝" w:hAnsi="ＭＳ 明朝" w:hint="eastAsia"/>
          <w:sz w:val="28"/>
          <w:szCs w:val="28"/>
        </w:rPr>
        <w:t xml:space="preserve">　</w:t>
      </w:r>
      <w:r w:rsidRPr="00050090">
        <w:rPr>
          <w:rFonts w:ascii="ＭＳ 明朝" w:hAnsi="ＭＳ 明朝" w:hint="eastAsia"/>
          <w:sz w:val="28"/>
          <w:szCs w:val="28"/>
        </w:rPr>
        <w:t>画</w:t>
      </w:r>
      <w:r w:rsidR="00173CA0" w:rsidRPr="00050090">
        <w:rPr>
          <w:rFonts w:ascii="ＭＳ 明朝" w:hAnsi="ＭＳ 明朝" w:hint="eastAsia"/>
          <w:sz w:val="28"/>
          <w:szCs w:val="28"/>
        </w:rPr>
        <w:t xml:space="preserve">　</w:t>
      </w:r>
      <w:r w:rsidRPr="00050090">
        <w:rPr>
          <w:rFonts w:ascii="ＭＳ 明朝" w:hAnsi="ＭＳ 明朝" w:hint="eastAsia"/>
          <w:sz w:val="28"/>
          <w:szCs w:val="28"/>
        </w:rPr>
        <w:t>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6615A" w:rsidRPr="00050090" w14:paraId="766B0B6E" w14:textId="77777777" w:rsidTr="00A61B58">
        <w:tc>
          <w:tcPr>
            <w:tcW w:w="8528" w:type="dxa"/>
            <w:shd w:val="clear" w:color="auto" w:fill="auto"/>
          </w:tcPr>
          <w:p w14:paraId="070F70E7" w14:textId="77777777" w:rsidR="00C6615A" w:rsidRPr="00050090" w:rsidRDefault="004D036F" w:rsidP="00C6615A">
            <w:pPr>
              <w:rPr>
                <w:rFonts w:ascii="ＭＳ 明朝" w:hAnsi="ＭＳ 明朝"/>
                <w:sz w:val="24"/>
              </w:rPr>
            </w:pPr>
            <w:r>
              <w:rPr>
                <w:rFonts w:ascii="ＭＳ 明朝" w:hAnsi="ＭＳ 明朝" w:hint="eastAsia"/>
                <w:sz w:val="24"/>
              </w:rPr>
              <w:t>１</w:t>
            </w:r>
            <w:r w:rsidR="00C6615A" w:rsidRPr="00050090">
              <w:rPr>
                <w:rFonts w:ascii="ＭＳ 明朝" w:hAnsi="ＭＳ 明朝" w:hint="eastAsia"/>
                <w:sz w:val="24"/>
              </w:rPr>
              <w:t xml:space="preserve">　進行管理</w:t>
            </w:r>
            <w:r>
              <w:rPr>
                <w:rFonts w:ascii="ＭＳ 明朝" w:hAnsi="ＭＳ 明朝" w:hint="eastAsia"/>
                <w:sz w:val="24"/>
              </w:rPr>
              <w:t>の</w:t>
            </w:r>
            <w:r w:rsidR="00C6615A" w:rsidRPr="00050090">
              <w:rPr>
                <w:rFonts w:ascii="ＭＳ 明朝" w:hAnsi="ＭＳ 明朝" w:hint="eastAsia"/>
                <w:sz w:val="24"/>
              </w:rPr>
              <w:t>体制</w:t>
            </w:r>
          </w:p>
        </w:tc>
      </w:tr>
      <w:tr w:rsidR="00C6615A" w:rsidRPr="004D036F" w14:paraId="0C16A387" w14:textId="77777777" w:rsidTr="00A61B58">
        <w:tc>
          <w:tcPr>
            <w:tcW w:w="8528" w:type="dxa"/>
            <w:shd w:val="clear" w:color="auto" w:fill="auto"/>
          </w:tcPr>
          <w:p w14:paraId="03A2800A" w14:textId="77777777" w:rsidR="00C6615A" w:rsidRPr="00050090" w:rsidRDefault="00267FF6" w:rsidP="00267FF6">
            <w:pPr>
              <w:rPr>
                <w:rFonts w:ascii="ＭＳ 明朝" w:hAnsi="ＭＳ 明朝"/>
                <w:sz w:val="24"/>
              </w:rPr>
            </w:pPr>
            <w:r>
              <w:rPr>
                <w:rFonts w:ascii="ＭＳ 明朝" w:hAnsi="ＭＳ 明朝" w:hint="eastAsia"/>
                <w:sz w:val="24"/>
              </w:rPr>
              <w:t>（１）</w:t>
            </w:r>
            <w:r w:rsidR="004D036F">
              <w:rPr>
                <w:rFonts w:ascii="ＭＳ 明朝" w:hAnsi="ＭＳ 明朝" w:hint="eastAsia"/>
                <w:sz w:val="24"/>
              </w:rPr>
              <w:t>責任者及び担当者の体制、本業務での役割、担当者数など</w:t>
            </w:r>
          </w:p>
        </w:tc>
      </w:tr>
      <w:tr w:rsidR="00C6615A" w:rsidRPr="00050090" w14:paraId="109F70FA" w14:textId="77777777" w:rsidTr="00A61B58">
        <w:trPr>
          <w:trHeight w:val="402"/>
        </w:trPr>
        <w:tc>
          <w:tcPr>
            <w:tcW w:w="8528" w:type="dxa"/>
            <w:shd w:val="clear" w:color="auto" w:fill="auto"/>
          </w:tcPr>
          <w:p w14:paraId="5B8C25BE" w14:textId="77777777" w:rsidR="004D036F" w:rsidRDefault="004D036F" w:rsidP="00C6615A">
            <w:pPr>
              <w:rPr>
                <w:rFonts w:ascii="ＭＳ 明朝" w:hAnsi="ＭＳ 明朝"/>
                <w:sz w:val="24"/>
              </w:rPr>
            </w:pPr>
          </w:p>
          <w:p w14:paraId="2A90D09A" w14:textId="77777777" w:rsidR="005E3DC0" w:rsidRPr="00050090" w:rsidRDefault="005E3DC0" w:rsidP="00C6615A">
            <w:pPr>
              <w:rPr>
                <w:rFonts w:ascii="ＭＳ 明朝" w:hAnsi="ＭＳ 明朝"/>
                <w:sz w:val="24"/>
              </w:rPr>
            </w:pPr>
          </w:p>
        </w:tc>
      </w:tr>
      <w:tr w:rsidR="005E3DC0" w:rsidRPr="00050090" w14:paraId="3FD9F963" w14:textId="77777777" w:rsidTr="00A61B58">
        <w:trPr>
          <w:trHeight w:val="355"/>
        </w:trPr>
        <w:tc>
          <w:tcPr>
            <w:tcW w:w="8528" w:type="dxa"/>
            <w:shd w:val="clear" w:color="auto" w:fill="auto"/>
          </w:tcPr>
          <w:p w14:paraId="4FBDCFCE" w14:textId="77777777" w:rsidR="005E3DC0" w:rsidRDefault="005E3DC0" w:rsidP="00C6615A">
            <w:pPr>
              <w:rPr>
                <w:rFonts w:ascii="ＭＳ 明朝" w:hAnsi="ＭＳ 明朝"/>
                <w:sz w:val="24"/>
              </w:rPr>
            </w:pPr>
            <w:r>
              <w:rPr>
                <w:rFonts w:ascii="ＭＳ 明朝" w:hAnsi="ＭＳ 明朝" w:hint="eastAsia"/>
                <w:sz w:val="24"/>
              </w:rPr>
              <w:t>（</w:t>
            </w:r>
            <w:r w:rsidR="00267FF6">
              <w:rPr>
                <w:rFonts w:ascii="ＭＳ 明朝" w:hAnsi="ＭＳ 明朝" w:hint="eastAsia"/>
                <w:sz w:val="24"/>
              </w:rPr>
              <w:t>２</w:t>
            </w:r>
            <w:r>
              <w:rPr>
                <w:rFonts w:ascii="ＭＳ 明朝" w:hAnsi="ＭＳ 明朝" w:hint="eastAsia"/>
                <w:sz w:val="24"/>
              </w:rPr>
              <w:t>）業務フローや遂行スケジュール</w:t>
            </w:r>
          </w:p>
        </w:tc>
      </w:tr>
      <w:tr w:rsidR="005E3DC0" w:rsidRPr="00050090" w14:paraId="0CB25317" w14:textId="77777777" w:rsidTr="00A61B58">
        <w:trPr>
          <w:trHeight w:val="285"/>
        </w:trPr>
        <w:tc>
          <w:tcPr>
            <w:tcW w:w="8528" w:type="dxa"/>
            <w:shd w:val="clear" w:color="auto" w:fill="auto"/>
          </w:tcPr>
          <w:p w14:paraId="284125DB" w14:textId="77777777" w:rsidR="005E3DC0" w:rsidRPr="00267FF6" w:rsidRDefault="005E3DC0" w:rsidP="00C6615A">
            <w:pPr>
              <w:rPr>
                <w:rFonts w:ascii="ＭＳ 明朝" w:hAnsi="ＭＳ 明朝"/>
                <w:sz w:val="24"/>
              </w:rPr>
            </w:pPr>
          </w:p>
          <w:p w14:paraId="665602B2" w14:textId="77777777" w:rsidR="005E3DC0" w:rsidRDefault="005E3DC0" w:rsidP="00C6615A">
            <w:pPr>
              <w:rPr>
                <w:rFonts w:ascii="ＭＳ 明朝" w:hAnsi="ＭＳ 明朝"/>
                <w:sz w:val="24"/>
              </w:rPr>
            </w:pPr>
          </w:p>
        </w:tc>
      </w:tr>
      <w:tr w:rsidR="004D036F" w:rsidRPr="00050090" w14:paraId="60DE040B" w14:textId="77777777" w:rsidTr="00A61B58">
        <w:trPr>
          <w:trHeight w:val="385"/>
        </w:trPr>
        <w:tc>
          <w:tcPr>
            <w:tcW w:w="8528" w:type="dxa"/>
            <w:shd w:val="clear" w:color="auto" w:fill="auto"/>
          </w:tcPr>
          <w:p w14:paraId="302A4677" w14:textId="77777777" w:rsidR="004D036F" w:rsidRDefault="005E3DC0" w:rsidP="005E3DC0">
            <w:pPr>
              <w:rPr>
                <w:rFonts w:ascii="ＭＳ 明朝" w:hAnsi="ＭＳ 明朝"/>
                <w:sz w:val="24"/>
              </w:rPr>
            </w:pPr>
            <w:r>
              <w:rPr>
                <w:rFonts w:ascii="ＭＳ 明朝" w:hAnsi="ＭＳ 明朝" w:hint="eastAsia"/>
                <w:sz w:val="24"/>
              </w:rPr>
              <w:t>（</w:t>
            </w:r>
            <w:r w:rsidR="00267FF6">
              <w:rPr>
                <w:rFonts w:ascii="ＭＳ 明朝" w:hAnsi="ＭＳ 明朝" w:hint="eastAsia"/>
                <w:sz w:val="24"/>
              </w:rPr>
              <w:t>３</w:t>
            </w:r>
            <w:r w:rsidR="004D036F">
              <w:rPr>
                <w:rFonts w:ascii="ＭＳ 明朝" w:hAnsi="ＭＳ 明朝" w:hint="eastAsia"/>
                <w:sz w:val="24"/>
              </w:rPr>
              <w:t>）</w:t>
            </w:r>
            <w:r>
              <w:rPr>
                <w:rFonts w:ascii="ＭＳ 明朝" w:hAnsi="ＭＳ 明朝" w:hint="eastAsia"/>
                <w:sz w:val="24"/>
              </w:rPr>
              <w:t>主担当者の業務実績及び経歴や取得資格（正本には名前を記載すること）</w:t>
            </w:r>
          </w:p>
        </w:tc>
      </w:tr>
      <w:tr w:rsidR="004D036F" w:rsidRPr="00050090" w14:paraId="417F393A" w14:textId="77777777" w:rsidTr="00A61B58">
        <w:trPr>
          <w:trHeight w:val="703"/>
        </w:trPr>
        <w:tc>
          <w:tcPr>
            <w:tcW w:w="8528" w:type="dxa"/>
            <w:shd w:val="clear" w:color="auto" w:fill="auto"/>
          </w:tcPr>
          <w:p w14:paraId="404DF868" w14:textId="77777777" w:rsidR="004D036F" w:rsidRPr="00267FF6" w:rsidRDefault="004D036F" w:rsidP="00C6615A">
            <w:pPr>
              <w:rPr>
                <w:rFonts w:ascii="ＭＳ 明朝" w:hAnsi="ＭＳ 明朝"/>
                <w:sz w:val="24"/>
              </w:rPr>
            </w:pPr>
          </w:p>
          <w:p w14:paraId="0A3F8287" w14:textId="77777777" w:rsidR="00006AEE" w:rsidRDefault="00006AEE" w:rsidP="00C6615A">
            <w:pPr>
              <w:rPr>
                <w:rFonts w:ascii="ＭＳ 明朝" w:hAnsi="ＭＳ 明朝"/>
                <w:sz w:val="24"/>
              </w:rPr>
            </w:pPr>
          </w:p>
        </w:tc>
      </w:tr>
      <w:tr w:rsidR="00006AEE" w:rsidRPr="00050090" w14:paraId="0726CBEC" w14:textId="77777777" w:rsidTr="00A61B58">
        <w:trPr>
          <w:trHeight w:val="351"/>
        </w:trPr>
        <w:tc>
          <w:tcPr>
            <w:tcW w:w="8528" w:type="dxa"/>
            <w:shd w:val="clear" w:color="auto" w:fill="auto"/>
          </w:tcPr>
          <w:p w14:paraId="48C34B26" w14:textId="77777777" w:rsidR="00006AEE" w:rsidRDefault="00006AEE" w:rsidP="00C6615A">
            <w:pPr>
              <w:rPr>
                <w:rFonts w:ascii="ＭＳ 明朝" w:hAnsi="ＭＳ 明朝"/>
                <w:sz w:val="24"/>
              </w:rPr>
            </w:pPr>
            <w:r>
              <w:rPr>
                <w:rFonts w:ascii="ＭＳ 明朝" w:hAnsi="ＭＳ 明朝" w:hint="eastAsia"/>
                <w:sz w:val="24"/>
              </w:rPr>
              <w:t>（</w:t>
            </w:r>
            <w:r w:rsidR="00267FF6">
              <w:rPr>
                <w:rFonts w:ascii="ＭＳ 明朝" w:hAnsi="ＭＳ 明朝" w:hint="eastAsia"/>
                <w:sz w:val="24"/>
              </w:rPr>
              <w:t>４</w:t>
            </w:r>
            <w:r>
              <w:rPr>
                <w:rFonts w:ascii="ＭＳ 明朝" w:hAnsi="ＭＳ 明朝" w:hint="eastAsia"/>
                <w:sz w:val="24"/>
              </w:rPr>
              <w:t>）業務の再委託の有無及び再委託業務の範囲について</w:t>
            </w:r>
          </w:p>
        </w:tc>
      </w:tr>
      <w:tr w:rsidR="00006AEE" w:rsidRPr="00050090" w14:paraId="42506C6B" w14:textId="77777777" w:rsidTr="00A61B58">
        <w:trPr>
          <w:trHeight w:val="352"/>
        </w:trPr>
        <w:tc>
          <w:tcPr>
            <w:tcW w:w="8528" w:type="dxa"/>
            <w:shd w:val="clear" w:color="auto" w:fill="auto"/>
          </w:tcPr>
          <w:p w14:paraId="7669CB69" w14:textId="77777777" w:rsidR="00006AEE" w:rsidRDefault="00006AEE" w:rsidP="00C6615A">
            <w:pPr>
              <w:rPr>
                <w:rFonts w:ascii="ＭＳ 明朝" w:hAnsi="ＭＳ 明朝"/>
                <w:sz w:val="24"/>
              </w:rPr>
            </w:pPr>
          </w:p>
          <w:p w14:paraId="53AD8191" w14:textId="77777777" w:rsidR="00006AEE" w:rsidRPr="00006AEE" w:rsidRDefault="00006AEE" w:rsidP="00C6615A">
            <w:pPr>
              <w:rPr>
                <w:rFonts w:ascii="ＭＳ 明朝" w:hAnsi="ＭＳ 明朝"/>
                <w:sz w:val="24"/>
              </w:rPr>
            </w:pPr>
          </w:p>
        </w:tc>
      </w:tr>
      <w:tr w:rsidR="00540E38" w:rsidRPr="00050090" w14:paraId="459400F3" w14:textId="77777777" w:rsidTr="00A61B58">
        <w:trPr>
          <w:trHeight w:val="268"/>
        </w:trPr>
        <w:tc>
          <w:tcPr>
            <w:tcW w:w="8528" w:type="dxa"/>
            <w:shd w:val="clear" w:color="auto" w:fill="auto"/>
          </w:tcPr>
          <w:p w14:paraId="225C2F6C" w14:textId="77777777" w:rsidR="00540E38" w:rsidRDefault="00540E38" w:rsidP="00C6615A">
            <w:pPr>
              <w:rPr>
                <w:rFonts w:ascii="ＭＳ 明朝" w:hAnsi="ＭＳ 明朝"/>
                <w:sz w:val="24"/>
              </w:rPr>
            </w:pPr>
            <w:r>
              <w:rPr>
                <w:rFonts w:ascii="ＭＳ 明朝" w:hAnsi="ＭＳ 明朝" w:hint="eastAsia"/>
                <w:sz w:val="24"/>
              </w:rPr>
              <w:t>（</w:t>
            </w:r>
            <w:r w:rsidR="00267FF6">
              <w:rPr>
                <w:rFonts w:ascii="ＭＳ 明朝" w:hAnsi="ＭＳ 明朝" w:hint="eastAsia"/>
                <w:sz w:val="24"/>
              </w:rPr>
              <w:t>５</w:t>
            </w:r>
            <w:r>
              <w:rPr>
                <w:rFonts w:ascii="ＭＳ 明朝" w:hAnsi="ＭＳ 明朝" w:hint="eastAsia"/>
                <w:sz w:val="24"/>
              </w:rPr>
              <w:t>）感染症拡大や交通障害等に伴う緊急時における代替体制の確保について</w:t>
            </w:r>
          </w:p>
        </w:tc>
      </w:tr>
      <w:tr w:rsidR="00540E38" w:rsidRPr="00050090" w14:paraId="45C03692" w14:textId="77777777" w:rsidTr="00A61B58">
        <w:trPr>
          <w:trHeight w:val="435"/>
        </w:trPr>
        <w:tc>
          <w:tcPr>
            <w:tcW w:w="8528" w:type="dxa"/>
            <w:shd w:val="clear" w:color="auto" w:fill="auto"/>
          </w:tcPr>
          <w:p w14:paraId="59F54564" w14:textId="77777777" w:rsidR="00540E38" w:rsidRPr="00006AEE" w:rsidRDefault="00540E38" w:rsidP="00C6615A">
            <w:pPr>
              <w:rPr>
                <w:rFonts w:ascii="ＭＳ 明朝" w:hAnsi="ＭＳ 明朝"/>
                <w:sz w:val="24"/>
              </w:rPr>
            </w:pPr>
          </w:p>
          <w:p w14:paraId="3173E25F" w14:textId="77777777" w:rsidR="00540E38" w:rsidRDefault="00540E38" w:rsidP="00C6615A">
            <w:pPr>
              <w:rPr>
                <w:rFonts w:ascii="ＭＳ 明朝" w:hAnsi="ＭＳ 明朝"/>
                <w:sz w:val="24"/>
              </w:rPr>
            </w:pPr>
          </w:p>
        </w:tc>
      </w:tr>
      <w:tr w:rsidR="00C6615A" w:rsidRPr="00050090" w14:paraId="13674A77" w14:textId="77777777" w:rsidTr="00A61B58">
        <w:tc>
          <w:tcPr>
            <w:tcW w:w="8528" w:type="dxa"/>
            <w:shd w:val="clear" w:color="auto" w:fill="auto"/>
          </w:tcPr>
          <w:p w14:paraId="79FA53A1" w14:textId="03F1FC00" w:rsidR="00C6615A" w:rsidRPr="00050090" w:rsidRDefault="005E3DC0" w:rsidP="00C6615A">
            <w:pPr>
              <w:rPr>
                <w:rFonts w:ascii="ＭＳ 明朝" w:hAnsi="ＭＳ 明朝"/>
                <w:sz w:val="24"/>
              </w:rPr>
            </w:pPr>
            <w:r>
              <w:rPr>
                <w:rFonts w:ascii="ＭＳ 明朝" w:hAnsi="ＭＳ 明朝" w:hint="eastAsia"/>
                <w:sz w:val="24"/>
              </w:rPr>
              <w:t>（</w:t>
            </w:r>
            <w:r w:rsidR="00267FF6">
              <w:rPr>
                <w:rFonts w:ascii="ＭＳ 明朝" w:hAnsi="ＭＳ 明朝" w:hint="eastAsia"/>
                <w:sz w:val="24"/>
              </w:rPr>
              <w:t>６</w:t>
            </w:r>
            <w:r w:rsidR="00E871C1">
              <w:rPr>
                <w:rFonts w:ascii="ＭＳ 明朝" w:hAnsi="ＭＳ 明朝" w:hint="eastAsia"/>
                <w:sz w:val="24"/>
              </w:rPr>
              <w:t>）令和</w:t>
            </w:r>
            <w:r w:rsidR="00A61B58">
              <w:rPr>
                <w:rFonts w:ascii="ＭＳ 明朝" w:hAnsi="ＭＳ 明朝" w:hint="eastAsia"/>
                <w:sz w:val="24"/>
              </w:rPr>
              <w:t>７</w:t>
            </w:r>
            <w:r>
              <w:rPr>
                <w:rFonts w:ascii="ＭＳ 明朝" w:hAnsi="ＭＳ 明朝" w:hint="eastAsia"/>
                <w:sz w:val="24"/>
              </w:rPr>
              <w:t>年度における他自治体での</w:t>
            </w:r>
            <w:r w:rsidR="00C6615A" w:rsidRPr="00050090">
              <w:rPr>
                <w:rFonts w:ascii="ＭＳ 明朝" w:hAnsi="ＭＳ 明朝" w:hint="eastAsia"/>
                <w:sz w:val="24"/>
              </w:rPr>
              <w:t>申込み</w:t>
            </w:r>
            <w:r>
              <w:rPr>
                <w:rFonts w:ascii="ＭＳ 明朝" w:hAnsi="ＭＳ 明朝" w:hint="eastAsia"/>
                <w:sz w:val="24"/>
              </w:rPr>
              <w:t>及び業務受託</w:t>
            </w:r>
            <w:r w:rsidR="00C6615A" w:rsidRPr="00050090">
              <w:rPr>
                <w:rFonts w:ascii="ＭＳ 明朝" w:hAnsi="ＭＳ 明朝" w:hint="eastAsia"/>
                <w:sz w:val="24"/>
              </w:rPr>
              <w:t>状況</w:t>
            </w:r>
          </w:p>
        </w:tc>
      </w:tr>
      <w:tr w:rsidR="00C6615A" w:rsidRPr="00050090" w14:paraId="441E81B6" w14:textId="77777777" w:rsidTr="00A61B58">
        <w:tc>
          <w:tcPr>
            <w:tcW w:w="8528" w:type="dxa"/>
            <w:shd w:val="clear" w:color="auto" w:fill="auto"/>
          </w:tcPr>
          <w:p w14:paraId="7CA07E2F" w14:textId="77777777" w:rsidR="004D036F" w:rsidRPr="00050090" w:rsidRDefault="004D036F" w:rsidP="00C6615A">
            <w:pPr>
              <w:rPr>
                <w:rFonts w:ascii="ＭＳ 明朝" w:hAnsi="ＭＳ 明朝"/>
                <w:sz w:val="24"/>
              </w:rPr>
            </w:pPr>
          </w:p>
          <w:p w14:paraId="3415D1CD" w14:textId="77777777" w:rsidR="00C6615A" w:rsidRPr="00050090" w:rsidRDefault="00C6615A" w:rsidP="00C6615A">
            <w:pPr>
              <w:rPr>
                <w:rFonts w:ascii="ＭＳ 明朝" w:hAnsi="ＭＳ 明朝"/>
                <w:sz w:val="24"/>
              </w:rPr>
            </w:pPr>
          </w:p>
        </w:tc>
      </w:tr>
      <w:tr w:rsidR="00465AD2" w:rsidRPr="00050090" w14:paraId="2B41CF30" w14:textId="77777777" w:rsidTr="00A61B58">
        <w:tc>
          <w:tcPr>
            <w:tcW w:w="8528" w:type="dxa"/>
            <w:tcBorders>
              <w:left w:val="nil"/>
              <w:right w:val="nil"/>
            </w:tcBorders>
            <w:shd w:val="clear" w:color="auto" w:fill="auto"/>
          </w:tcPr>
          <w:p w14:paraId="6162ED98" w14:textId="77777777" w:rsidR="00465AD2" w:rsidRPr="00050090" w:rsidRDefault="00465AD2" w:rsidP="00C6615A">
            <w:pPr>
              <w:rPr>
                <w:rFonts w:ascii="ＭＳ 明朝" w:hAnsi="ＭＳ 明朝"/>
                <w:sz w:val="24"/>
              </w:rPr>
            </w:pPr>
          </w:p>
        </w:tc>
      </w:tr>
      <w:tr w:rsidR="00C6615A" w:rsidRPr="00050090" w14:paraId="688E5AD1" w14:textId="77777777" w:rsidTr="00A61B58">
        <w:tc>
          <w:tcPr>
            <w:tcW w:w="8528" w:type="dxa"/>
            <w:shd w:val="clear" w:color="auto" w:fill="auto"/>
          </w:tcPr>
          <w:p w14:paraId="16B63EA7" w14:textId="77777777" w:rsidR="00C6615A" w:rsidRPr="00050090" w:rsidRDefault="00F44143" w:rsidP="00C6615A">
            <w:pPr>
              <w:rPr>
                <w:rFonts w:ascii="ＭＳ 明朝" w:hAnsi="ＭＳ 明朝"/>
                <w:sz w:val="24"/>
              </w:rPr>
            </w:pPr>
            <w:r>
              <w:rPr>
                <w:rFonts w:ascii="ＭＳ 明朝" w:hAnsi="ＭＳ 明朝" w:hint="eastAsia"/>
                <w:sz w:val="24"/>
              </w:rPr>
              <w:t>２　調査票</w:t>
            </w:r>
            <w:r w:rsidR="00AE4F4F">
              <w:rPr>
                <w:rFonts w:ascii="ＭＳ 明朝" w:hAnsi="ＭＳ 明朝" w:hint="eastAsia"/>
                <w:sz w:val="24"/>
              </w:rPr>
              <w:t>（提案能力・実施に関する工夫）</w:t>
            </w:r>
          </w:p>
        </w:tc>
      </w:tr>
      <w:tr w:rsidR="00C6615A" w:rsidRPr="00050090" w14:paraId="61667C00" w14:textId="77777777" w:rsidTr="00A61B58">
        <w:trPr>
          <w:trHeight w:val="369"/>
        </w:trPr>
        <w:tc>
          <w:tcPr>
            <w:tcW w:w="8528" w:type="dxa"/>
            <w:shd w:val="clear" w:color="auto" w:fill="auto"/>
          </w:tcPr>
          <w:p w14:paraId="383EEF13" w14:textId="77777777" w:rsidR="00173CA0" w:rsidRPr="00050090" w:rsidRDefault="00EB3B3D" w:rsidP="00C6615A">
            <w:pPr>
              <w:rPr>
                <w:rFonts w:ascii="ＭＳ 明朝" w:hAnsi="ＭＳ 明朝"/>
                <w:sz w:val="24"/>
              </w:rPr>
            </w:pPr>
            <w:r>
              <w:rPr>
                <w:rFonts w:ascii="ＭＳ 明朝" w:hAnsi="ＭＳ 明朝" w:hint="eastAsia"/>
                <w:sz w:val="24"/>
              </w:rPr>
              <w:t>（</w:t>
            </w:r>
            <w:r w:rsidR="00267FF6">
              <w:rPr>
                <w:rFonts w:ascii="ＭＳ 明朝" w:hAnsi="ＭＳ 明朝" w:hint="eastAsia"/>
                <w:sz w:val="24"/>
              </w:rPr>
              <w:t>１</w:t>
            </w:r>
            <w:r>
              <w:rPr>
                <w:rFonts w:ascii="ＭＳ 明朝" w:hAnsi="ＭＳ 明朝" w:hint="eastAsia"/>
                <w:sz w:val="24"/>
              </w:rPr>
              <w:t>）調査項目改善や新しい視点</w:t>
            </w:r>
            <w:r w:rsidR="00C333AC">
              <w:rPr>
                <w:rFonts w:ascii="ＭＳ 明朝" w:hAnsi="ＭＳ 明朝" w:hint="eastAsia"/>
                <w:sz w:val="24"/>
              </w:rPr>
              <w:t>等</w:t>
            </w:r>
            <w:r>
              <w:rPr>
                <w:rFonts w:ascii="ＭＳ 明朝" w:hAnsi="ＭＳ 明朝" w:hint="eastAsia"/>
                <w:sz w:val="24"/>
              </w:rPr>
              <w:t>の調査項目について</w:t>
            </w:r>
            <w:r w:rsidR="00C333AC">
              <w:rPr>
                <w:rFonts w:ascii="ＭＳ 明朝" w:hAnsi="ＭＳ 明朝" w:hint="eastAsia"/>
                <w:sz w:val="24"/>
              </w:rPr>
              <w:t>の提案</w:t>
            </w:r>
          </w:p>
        </w:tc>
      </w:tr>
      <w:tr w:rsidR="00EB3B3D" w:rsidRPr="00050090" w14:paraId="4C838DF3" w14:textId="77777777" w:rsidTr="00A61B58">
        <w:trPr>
          <w:trHeight w:val="703"/>
        </w:trPr>
        <w:tc>
          <w:tcPr>
            <w:tcW w:w="8528" w:type="dxa"/>
            <w:shd w:val="clear" w:color="auto" w:fill="auto"/>
          </w:tcPr>
          <w:p w14:paraId="33AFEC82" w14:textId="77777777" w:rsidR="00EB3B3D" w:rsidRPr="00050090" w:rsidRDefault="00EB3B3D" w:rsidP="00C6615A">
            <w:pPr>
              <w:rPr>
                <w:rFonts w:ascii="ＭＳ 明朝" w:hAnsi="ＭＳ 明朝"/>
                <w:sz w:val="24"/>
              </w:rPr>
            </w:pPr>
          </w:p>
          <w:p w14:paraId="7F110F44" w14:textId="77777777" w:rsidR="00EB3B3D" w:rsidRPr="00050090" w:rsidRDefault="00EB3B3D" w:rsidP="00C6615A">
            <w:pPr>
              <w:rPr>
                <w:rFonts w:ascii="ＭＳ 明朝" w:hAnsi="ＭＳ 明朝"/>
                <w:sz w:val="24"/>
              </w:rPr>
            </w:pPr>
          </w:p>
        </w:tc>
      </w:tr>
      <w:tr w:rsidR="00C6615A" w:rsidRPr="00050090" w14:paraId="34B913CF" w14:textId="77777777" w:rsidTr="00A61B58">
        <w:tc>
          <w:tcPr>
            <w:tcW w:w="8528" w:type="dxa"/>
            <w:shd w:val="clear" w:color="auto" w:fill="auto"/>
          </w:tcPr>
          <w:p w14:paraId="6DE992FE" w14:textId="77777777" w:rsidR="00C6615A" w:rsidRPr="00050090" w:rsidRDefault="008C002E" w:rsidP="00C6615A">
            <w:pPr>
              <w:rPr>
                <w:rFonts w:ascii="ＭＳ 明朝" w:hAnsi="ＭＳ 明朝"/>
                <w:sz w:val="24"/>
              </w:rPr>
            </w:pPr>
            <w:r>
              <w:rPr>
                <w:rFonts w:ascii="ＭＳ 明朝" w:hAnsi="ＭＳ 明朝" w:hint="eastAsia"/>
                <w:sz w:val="24"/>
              </w:rPr>
              <w:t>（</w:t>
            </w:r>
            <w:r w:rsidR="00267FF6">
              <w:rPr>
                <w:rFonts w:ascii="ＭＳ 明朝" w:hAnsi="ＭＳ 明朝" w:hint="eastAsia"/>
                <w:sz w:val="24"/>
              </w:rPr>
              <w:t>２</w:t>
            </w:r>
            <w:r>
              <w:rPr>
                <w:rFonts w:ascii="ＭＳ 明朝" w:hAnsi="ＭＳ 明朝" w:hint="eastAsia"/>
                <w:sz w:val="24"/>
              </w:rPr>
              <w:t>）</w:t>
            </w:r>
            <w:r w:rsidR="00C60EFC">
              <w:rPr>
                <w:rFonts w:ascii="ＭＳ 明朝" w:hAnsi="ＭＳ 明朝" w:hint="eastAsia"/>
                <w:sz w:val="24"/>
              </w:rPr>
              <w:t>紙面及び電子申請の</w:t>
            </w:r>
            <w:r>
              <w:rPr>
                <w:rFonts w:ascii="ＭＳ 明朝" w:hAnsi="ＭＳ 明朝" w:hint="eastAsia"/>
                <w:sz w:val="24"/>
              </w:rPr>
              <w:t>回収率向上のための提案</w:t>
            </w:r>
          </w:p>
        </w:tc>
      </w:tr>
      <w:tr w:rsidR="00C6615A" w:rsidRPr="00050090" w14:paraId="3C0D01B8" w14:textId="77777777" w:rsidTr="00A61B58">
        <w:trPr>
          <w:trHeight w:val="670"/>
        </w:trPr>
        <w:tc>
          <w:tcPr>
            <w:tcW w:w="8528" w:type="dxa"/>
            <w:shd w:val="clear" w:color="auto" w:fill="auto"/>
          </w:tcPr>
          <w:p w14:paraId="3B39B7A7" w14:textId="77777777" w:rsidR="00C6615A" w:rsidRPr="00050090" w:rsidRDefault="00C6615A" w:rsidP="00C6615A">
            <w:pPr>
              <w:rPr>
                <w:rFonts w:ascii="ＭＳ 明朝" w:hAnsi="ＭＳ 明朝"/>
                <w:sz w:val="24"/>
              </w:rPr>
            </w:pPr>
          </w:p>
          <w:p w14:paraId="30475823" w14:textId="77777777" w:rsidR="00173CA0" w:rsidRPr="00050090" w:rsidRDefault="00173CA0" w:rsidP="00C6615A">
            <w:pPr>
              <w:rPr>
                <w:rFonts w:ascii="ＭＳ 明朝" w:hAnsi="ＭＳ 明朝"/>
                <w:sz w:val="24"/>
              </w:rPr>
            </w:pPr>
          </w:p>
        </w:tc>
      </w:tr>
      <w:tr w:rsidR="008C002E" w:rsidRPr="00050090" w14:paraId="76CB7C03" w14:textId="77777777" w:rsidTr="00A61B58">
        <w:trPr>
          <w:trHeight w:val="385"/>
        </w:trPr>
        <w:tc>
          <w:tcPr>
            <w:tcW w:w="8528" w:type="dxa"/>
            <w:shd w:val="clear" w:color="auto" w:fill="auto"/>
          </w:tcPr>
          <w:p w14:paraId="5A07C2DD" w14:textId="77777777" w:rsidR="008C002E" w:rsidRPr="00050090" w:rsidRDefault="008C002E" w:rsidP="00C6615A">
            <w:pPr>
              <w:rPr>
                <w:rFonts w:ascii="ＭＳ 明朝" w:hAnsi="ＭＳ 明朝"/>
                <w:sz w:val="24"/>
              </w:rPr>
            </w:pPr>
            <w:r>
              <w:rPr>
                <w:rFonts w:ascii="ＭＳ 明朝" w:hAnsi="ＭＳ 明朝" w:hint="eastAsia"/>
                <w:sz w:val="24"/>
              </w:rPr>
              <w:t>（</w:t>
            </w:r>
            <w:r w:rsidR="00267FF6">
              <w:rPr>
                <w:rFonts w:ascii="ＭＳ 明朝" w:hAnsi="ＭＳ 明朝" w:hint="eastAsia"/>
                <w:sz w:val="24"/>
              </w:rPr>
              <w:t>３</w:t>
            </w:r>
            <w:r>
              <w:rPr>
                <w:rFonts w:ascii="ＭＳ 明朝" w:hAnsi="ＭＳ 明朝" w:hint="eastAsia"/>
                <w:sz w:val="24"/>
              </w:rPr>
              <w:t>）高齢者が見やすく理解しやすい表現やレイアウト等の工夫</w:t>
            </w:r>
          </w:p>
        </w:tc>
      </w:tr>
      <w:tr w:rsidR="008C002E" w:rsidRPr="00050090" w14:paraId="5D0E90CE" w14:textId="77777777" w:rsidTr="00A61B58">
        <w:trPr>
          <w:trHeight w:val="703"/>
        </w:trPr>
        <w:tc>
          <w:tcPr>
            <w:tcW w:w="8528" w:type="dxa"/>
            <w:tcBorders>
              <w:bottom w:val="single" w:sz="4" w:space="0" w:color="auto"/>
            </w:tcBorders>
            <w:shd w:val="clear" w:color="auto" w:fill="auto"/>
          </w:tcPr>
          <w:p w14:paraId="77617639" w14:textId="77777777" w:rsidR="008C002E" w:rsidRDefault="008C002E" w:rsidP="00C6615A">
            <w:pPr>
              <w:rPr>
                <w:rFonts w:ascii="ＭＳ 明朝" w:hAnsi="ＭＳ 明朝"/>
                <w:sz w:val="24"/>
              </w:rPr>
            </w:pPr>
          </w:p>
          <w:p w14:paraId="710161B7" w14:textId="77777777" w:rsidR="00AE4F4F" w:rsidRPr="00050090" w:rsidRDefault="00AE4F4F" w:rsidP="00C6615A">
            <w:pPr>
              <w:rPr>
                <w:rFonts w:ascii="ＭＳ 明朝" w:hAnsi="ＭＳ 明朝"/>
                <w:sz w:val="24"/>
              </w:rPr>
            </w:pPr>
          </w:p>
        </w:tc>
      </w:tr>
      <w:tr w:rsidR="00465AD2" w:rsidRPr="00050090" w14:paraId="3AE08673" w14:textId="77777777" w:rsidTr="00A61B58">
        <w:trPr>
          <w:trHeight w:val="340"/>
        </w:trPr>
        <w:tc>
          <w:tcPr>
            <w:tcW w:w="8528" w:type="dxa"/>
            <w:tcBorders>
              <w:left w:val="nil"/>
              <w:bottom w:val="single" w:sz="4" w:space="0" w:color="auto"/>
              <w:right w:val="nil"/>
            </w:tcBorders>
            <w:shd w:val="clear" w:color="auto" w:fill="auto"/>
          </w:tcPr>
          <w:p w14:paraId="12D61B43" w14:textId="77777777" w:rsidR="00465AD2" w:rsidRDefault="00465AD2" w:rsidP="00C6615A">
            <w:pPr>
              <w:rPr>
                <w:rFonts w:ascii="ＭＳ 明朝" w:hAnsi="ＭＳ 明朝"/>
                <w:sz w:val="24"/>
              </w:rPr>
            </w:pPr>
          </w:p>
        </w:tc>
      </w:tr>
      <w:tr w:rsidR="00AE4F4F" w:rsidRPr="00DE0FA1" w14:paraId="5FA74143" w14:textId="77777777" w:rsidTr="00A61B58">
        <w:trPr>
          <w:trHeight w:val="360"/>
        </w:trPr>
        <w:tc>
          <w:tcPr>
            <w:tcW w:w="8528" w:type="dxa"/>
            <w:tcBorders>
              <w:bottom w:val="single" w:sz="4" w:space="0" w:color="auto"/>
            </w:tcBorders>
            <w:shd w:val="clear" w:color="auto" w:fill="auto"/>
          </w:tcPr>
          <w:p w14:paraId="5292AA97" w14:textId="77777777" w:rsidR="00AE4F4F" w:rsidRDefault="00F44143" w:rsidP="00C6615A">
            <w:pPr>
              <w:rPr>
                <w:rFonts w:ascii="ＭＳ 明朝" w:hAnsi="ＭＳ 明朝"/>
                <w:sz w:val="24"/>
              </w:rPr>
            </w:pPr>
            <w:r>
              <w:rPr>
                <w:rFonts w:ascii="ＭＳ 明朝" w:hAnsi="ＭＳ 明朝" w:hint="eastAsia"/>
                <w:sz w:val="24"/>
              </w:rPr>
              <w:t>３　調査票</w:t>
            </w:r>
            <w:r w:rsidR="00AE4F4F">
              <w:rPr>
                <w:rFonts w:ascii="ＭＳ 明朝" w:hAnsi="ＭＳ 明朝" w:hint="eastAsia"/>
                <w:sz w:val="24"/>
              </w:rPr>
              <w:t>（調査項目についての考え方）</w:t>
            </w:r>
          </w:p>
        </w:tc>
      </w:tr>
      <w:tr w:rsidR="00C6615A" w:rsidRPr="00050090" w14:paraId="7187D9F6" w14:textId="77777777" w:rsidTr="00A61B58">
        <w:tc>
          <w:tcPr>
            <w:tcW w:w="8528" w:type="dxa"/>
            <w:shd w:val="clear" w:color="auto" w:fill="auto"/>
          </w:tcPr>
          <w:p w14:paraId="2E7FA273" w14:textId="31439F04" w:rsidR="00C6615A" w:rsidRPr="00050090" w:rsidRDefault="00267FF6" w:rsidP="002906BE">
            <w:pPr>
              <w:rPr>
                <w:rFonts w:ascii="ＭＳ 明朝" w:hAnsi="ＭＳ 明朝"/>
                <w:sz w:val="24"/>
              </w:rPr>
            </w:pPr>
            <w:r>
              <w:rPr>
                <w:rFonts w:ascii="ＭＳ 明朝" w:hAnsi="ＭＳ 明朝" w:hint="eastAsia"/>
                <w:sz w:val="24"/>
              </w:rPr>
              <w:t>（</w:t>
            </w:r>
            <w:r w:rsidR="00AE4F4F">
              <w:rPr>
                <w:rFonts w:ascii="ＭＳ 明朝" w:hAnsi="ＭＳ 明朝" w:hint="eastAsia"/>
                <w:sz w:val="24"/>
              </w:rPr>
              <w:t>１</w:t>
            </w:r>
            <w:r w:rsidR="00C6615A" w:rsidRPr="00050090">
              <w:rPr>
                <w:rFonts w:ascii="ＭＳ 明朝" w:hAnsi="ＭＳ 明朝" w:hint="eastAsia"/>
                <w:sz w:val="24"/>
              </w:rPr>
              <w:t>）</w:t>
            </w:r>
            <w:r w:rsidR="003C4189">
              <w:rPr>
                <w:rFonts w:ascii="ＭＳ 明朝" w:hAnsi="ＭＳ 明朝" w:hint="eastAsia"/>
                <w:sz w:val="24"/>
              </w:rPr>
              <w:t>次期「おおた高齢者</w:t>
            </w:r>
            <w:r>
              <w:rPr>
                <w:rFonts w:ascii="ＭＳ 明朝" w:hAnsi="ＭＳ 明朝" w:hint="eastAsia"/>
                <w:sz w:val="24"/>
              </w:rPr>
              <w:t>施策推進プラン～大田区高齢者福祉計画・第</w:t>
            </w:r>
            <w:r w:rsidR="00DE0FA1">
              <w:rPr>
                <w:rFonts w:ascii="ＭＳ 明朝" w:hAnsi="ＭＳ 明朝" w:hint="eastAsia"/>
                <w:sz w:val="24"/>
              </w:rPr>
              <w:t>10</w:t>
            </w:r>
            <w:r>
              <w:rPr>
                <w:rFonts w:ascii="ＭＳ 明朝" w:hAnsi="ＭＳ 明朝" w:hint="eastAsia"/>
                <w:sz w:val="24"/>
              </w:rPr>
              <w:t>期大田区介護保険事業計画</w:t>
            </w:r>
            <w:r w:rsidR="00A61B58">
              <w:rPr>
                <w:rFonts w:ascii="ＭＳ 明朝" w:hAnsi="ＭＳ 明朝" w:hint="eastAsia"/>
                <w:sz w:val="24"/>
              </w:rPr>
              <w:t>・</w:t>
            </w:r>
            <w:r w:rsidR="00DB282A" w:rsidRPr="000F7EDF">
              <w:rPr>
                <w:rFonts w:ascii="ＭＳ 明朝" w:hAnsi="ＭＳ 明朝" w:hint="eastAsia"/>
                <w:sz w:val="24"/>
              </w:rPr>
              <w:t>（仮称）大田区</w:t>
            </w:r>
            <w:r w:rsidR="00A61B58" w:rsidRPr="000F7EDF">
              <w:rPr>
                <w:rFonts w:ascii="ＭＳ 明朝" w:hAnsi="ＭＳ 明朝" w:hint="eastAsia"/>
                <w:sz w:val="24"/>
              </w:rPr>
              <w:t>認知症施策推進計画</w:t>
            </w:r>
            <w:r w:rsidR="003C4189">
              <w:rPr>
                <w:rFonts w:ascii="ＭＳ 明朝" w:hAnsi="ＭＳ 明朝" w:hint="eastAsia"/>
                <w:sz w:val="24"/>
              </w:rPr>
              <w:t>」</w:t>
            </w:r>
            <w:r>
              <w:rPr>
                <w:rFonts w:ascii="ＭＳ 明朝" w:hAnsi="ＭＳ 明朝" w:hint="eastAsia"/>
                <w:sz w:val="24"/>
              </w:rPr>
              <w:t>の策定につながる視点</w:t>
            </w:r>
          </w:p>
        </w:tc>
      </w:tr>
      <w:tr w:rsidR="00C6615A" w:rsidRPr="00050090" w14:paraId="6F1EAEF4" w14:textId="77777777" w:rsidTr="00A61B58">
        <w:tc>
          <w:tcPr>
            <w:tcW w:w="8528" w:type="dxa"/>
            <w:shd w:val="clear" w:color="auto" w:fill="auto"/>
          </w:tcPr>
          <w:p w14:paraId="03C19773" w14:textId="77777777" w:rsidR="00C6615A" w:rsidRPr="00267FF6" w:rsidRDefault="00C6615A" w:rsidP="00C6615A">
            <w:pPr>
              <w:rPr>
                <w:rFonts w:ascii="ＭＳ 明朝" w:hAnsi="ＭＳ 明朝"/>
                <w:sz w:val="24"/>
              </w:rPr>
            </w:pPr>
          </w:p>
          <w:p w14:paraId="34DBCB9A" w14:textId="77777777" w:rsidR="00C6615A" w:rsidRPr="00050090" w:rsidRDefault="00C6615A" w:rsidP="00C6615A">
            <w:pPr>
              <w:rPr>
                <w:rFonts w:ascii="ＭＳ 明朝" w:hAnsi="ＭＳ 明朝"/>
                <w:sz w:val="24"/>
              </w:rPr>
            </w:pPr>
          </w:p>
        </w:tc>
      </w:tr>
      <w:tr w:rsidR="00C6615A" w:rsidRPr="00050090" w14:paraId="4D733AA5" w14:textId="77777777" w:rsidTr="00A61B58">
        <w:tc>
          <w:tcPr>
            <w:tcW w:w="8528" w:type="dxa"/>
            <w:shd w:val="clear" w:color="auto" w:fill="auto"/>
          </w:tcPr>
          <w:p w14:paraId="5A9CD3B9" w14:textId="04CF0727" w:rsidR="00C6615A" w:rsidRPr="00050090" w:rsidRDefault="00267FF6" w:rsidP="002906BE">
            <w:pPr>
              <w:rPr>
                <w:rFonts w:ascii="ＭＳ 明朝" w:hAnsi="ＭＳ 明朝"/>
                <w:sz w:val="24"/>
              </w:rPr>
            </w:pPr>
            <w:r>
              <w:rPr>
                <w:rFonts w:ascii="ＭＳ 明朝" w:hAnsi="ＭＳ 明朝" w:hint="eastAsia"/>
                <w:sz w:val="24"/>
              </w:rPr>
              <w:lastRenderedPageBreak/>
              <w:t>（</w:t>
            </w:r>
            <w:r w:rsidR="00A61B58">
              <w:rPr>
                <w:rFonts w:ascii="ＭＳ 明朝" w:hAnsi="ＭＳ 明朝" w:hint="eastAsia"/>
                <w:sz w:val="24"/>
              </w:rPr>
              <w:t>２</w:t>
            </w:r>
            <w:r w:rsidR="00CB15DA">
              <w:rPr>
                <w:rFonts w:ascii="ＭＳ 明朝" w:hAnsi="ＭＳ 明朝" w:hint="eastAsia"/>
                <w:sz w:val="24"/>
              </w:rPr>
              <w:t>）地域包括ケアシステムの推進</w:t>
            </w:r>
            <w:r w:rsidR="00C6615A" w:rsidRPr="00050090">
              <w:rPr>
                <w:rFonts w:ascii="ＭＳ 明朝" w:hAnsi="ＭＳ 明朝" w:hint="eastAsia"/>
                <w:sz w:val="24"/>
              </w:rPr>
              <w:t>に向けた視点</w:t>
            </w:r>
          </w:p>
        </w:tc>
      </w:tr>
      <w:tr w:rsidR="00C6615A" w:rsidRPr="00050090" w14:paraId="610D3F74" w14:textId="77777777" w:rsidTr="00A61B58">
        <w:tc>
          <w:tcPr>
            <w:tcW w:w="8528" w:type="dxa"/>
            <w:shd w:val="clear" w:color="auto" w:fill="auto"/>
          </w:tcPr>
          <w:p w14:paraId="589DAEFF" w14:textId="77777777" w:rsidR="00C6615A" w:rsidRPr="00DE0FA1" w:rsidRDefault="00C6615A" w:rsidP="00C6615A">
            <w:pPr>
              <w:rPr>
                <w:rFonts w:ascii="ＭＳ 明朝" w:hAnsi="ＭＳ 明朝"/>
                <w:sz w:val="24"/>
              </w:rPr>
            </w:pPr>
          </w:p>
          <w:p w14:paraId="344F4B6C" w14:textId="77777777" w:rsidR="00C6615A" w:rsidRPr="00050090" w:rsidRDefault="00C6615A" w:rsidP="00C6615A">
            <w:pPr>
              <w:rPr>
                <w:rFonts w:ascii="ＭＳ 明朝" w:hAnsi="ＭＳ 明朝"/>
                <w:sz w:val="24"/>
              </w:rPr>
            </w:pPr>
          </w:p>
        </w:tc>
      </w:tr>
      <w:tr w:rsidR="00C6615A" w:rsidRPr="00050090" w14:paraId="7303995D" w14:textId="77777777" w:rsidTr="00A61B58">
        <w:tc>
          <w:tcPr>
            <w:tcW w:w="8528" w:type="dxa"/>
            <w:shd w:val="clear" w:color="auto" w:fill="auto"/>
          </w:tcPr>
          <w:p w14:paraId="54484172" w14:textId="39DAAB89" w:rsidR="00C6615A" w:rsidRPr="00050090" w:rsidRDefault="00267FF6" w:rsidP="00267FF6">
            <w:pPr>
              <w:rPr>
                <w:rFonts w:ascii="ＭＳ 明朝" w:hAnsi="ＭＳ 明朝"/>
                <w:sz w:val="24"/>
              </w:rPr>
            </w:pPr>
            <w:r>
              <w:rPr>
                <w:rFonts w:ascii="ＭＳ 明朝" w:hAnsi="ＭＳ 明朝" w:hint="eastAsia"/>
                <w:sz w:val="24"/>
              </w:rPr>
              <w:t>（</w:t>
            </w:r>
            <w:r w:rsidR="00A61B58">
              <w:rPr>
                <w:rFonts w:ascii="ＭＳ 明朝" w:hAnsi="ＭＳ 明朝" w:hint="eastAsia"/>
                <w:sz w:val="24"/>
              </w:rPr>
              <w:t>３</w:t>
            </w:r>
            <w:r w:rsidRPr="00050090">
              <w:rPr>
                <w:rFonts w:ascii="ＭＳ 明朝" w:hAnsi="ＭＳ 明朝" w:hint="eastAsia"/>
                <w:sz w:val="24"/>
              </w:rPr>
              <w:t>）介護と就労の両立を図るための調査とする視点</w:t>
            </w:r>
          </w:p>
        </w:tc>
      </w:tr>
      <w:tr w:rsidR="00C6615A" w:rsidRPr="00050090" w14:paraId="4192744D" w14:textId="77777777" w:rsidTr="00A61B58">
        <w:tc>
          <w:tcPr>
            <w:tcW w:w="8528" w:type="dxa"/>
            <w:shd w:val="clear" w:color="auto" w:fill="auto"/>
          </w:tcPr>
          <w:p w14:paraId="6C1F74A7" w14:textId="77777777" w:rsidR="00C6615A" w:rsidRPr="00DE0FA1" w:rsidRDefault="00C6615A" w:rsidP="00C6615A">
            <w:pPr>
              <w:rPr>
                <w:rFonts w:ascii="ＭＳ 明朝" w:hAnsi="ＭＳ 明朝"/>
                <w:sz w:val="24"/>
              </w:rPr>
            </w:pPr>
          </w:p>
          <w:p w14:paraId="0DCB0BDA" w14:textId="77777777" w:rsidR="00C6615A" w:rsidRPr="00050090" w:rsidRDefault="00C6615A" w:rsidP="00C6615A">
            <w:pPr>
              <w:rPr>
                <w:rFonts w:ascii="ＭＳ 明朝" w:hAnsi="ＭＳ 明朝"/>
                <w:sz w:val="24"/>
              </w:rPr>
            </w:pPr>
          </w:p>
        </w:tc>
      </w:tr>
      <w:tr w:rsidR="00C6615A" w:rsidRPr="00050090" w14:paraId="374CFFE7" w14:textId="77777777" w:rsidTr="00A61B58">
        <w:tc>
          <w:tcPr>
            <w:tcW w:w="8528" w:type="dxa"/>
            <w:shd w:val="clear" w:color="auto" w:fill="auto"/>
          </w:tcPr>
          <w:p w14:paraId="2A847A1A" w14:textId="77777777" w:rsidR="00C6615A" w:rsidRPr="00050090" w:rsidRDefault="00267FF6" w:rsidP="00267FF6">
            <w:pPr>
              <w:rPr>
                <w:rFonts w:ascii="ＭＳ 明朝" w:hAnsi="ＭＳ 明朝"/>
                <w:sz w:val="24"/>
              </w:rPr>
            </w:pPr>
            <w:r>
              <w:rPr>
                <w:rFonts w:ascii="ＭＳ 明朝" w:hAnsi="ＭＳ 明朝" w:hint="eastAsia"/>
                <w:sz w:val="24"/>
              </w:rPr>
              <w:t>（</w:t>
            </w:r>
            <w:r w:rsidR="00DE0FA1">
              <w:rPr>
                <w:rFonts w:ascii="ＭＳ 明朝" w:hAnsi="ＭＳ 明朝" w:hint="eastAsia"/>
                <w:sz w:val="24"/>
              </w:rPr>
              <w:t>５</w:t>
            </w:r>
            <w:r w:rsidRPr="00050090">
              <w:rPr>
                <w:rFonts w:ascii="ＭＳ 明朝" w:hAnsi="ＭＳ 明朝" w:hint="eastAsia"/>
                <w:sz w:val="24"/>
              </w:rPr>
              <w:t>）単身高齢者への支援に焦点を当てた視点</w:t>
            </w:r>
          </w:p>
        </w:tc>
      </w:tr>
      <w:tr w:rsidR="00C6615A" w:rsidRPr="00050090" w14:paraId="4E31EAFC" w14:textId="77777777" w:rsidTr="00A61B58">
        <w:tc>
          <w:tcPr>
            <w:tcW w:w="8528" w:type="dxa"/>
            <w:shd w:val="clear" w:color="auto" w:fill="auto"/>
          </w:tcPr>
          <w:p w14:paraId="20020D32" w14:textId="77777777" w:rsidR="00C6615A" w:rsidRPr="00DE0FA1" w:rsidRDefault="00C6615A" w:rsidP="00C6615A">
            <w:pPr>
              <w:rPr>
                <w:rFonts w:ascii="ＭＳ 明朝" w:hAnsi="ＭＳ 明朝"/>
                <w:sz w:val="24"/>
              </w:rPr>
            </w:pPr>
          </w:p>
          <w:p w14:paraId="09C10D8F" w14:textId="77777777" w:rsidR="00C6615A" w:rsidRPr="00050090" w:rsidRDefault="00C6615A" w:rsidP="00C6615A">
            <w:pPr>
              <w:rPr>
                <w:rFonts w:ascii="ＭＳ 明朝" w:hAnsi="ＭＳ 明朝"/>
                <w:sz w:val="24"/>
              </w:rPr>
            </w:pPr>
          </w:p>
        </w:tc>
      </w:tr>
      <w:tr w:rsidR="00C6615A" w:rsidRPr="00050090" w14:paraId="5457EF4B" w14:textId="77777777" w:rsidTr="00A61B58">
        <w:tc>
          <w:tcPr>
            <w:tcW w:w="8528" w:type="dxa"/>
            <w:shd w:val="clear" w:color="auto" w:fill="auto"/>
          </w:tcPr>
          <w:p w14:paraId="6C109CB0" w14:textId="77777777" w:rsidR="00C6615A" w:rsidRPr="00050090" w:rsidRDefault="00267FF6" w:rsidP="002906BE">
            <w:pPr>
              <w:rPr>
                <w:rFonts w:ascii="ＭＳ 明朝" w:hAnsi="ＭＳ 明朝"/>
                <w:sz w:val="24"/>
              </w:rPr>
            </w:pPr>
            <w:r>
              <w:rPr>
                <w:rFonts w:ascii="ＭＳ 明朝" w:hAnsi="ＭＳ 明朝" w:hint="eastAsia"/>
                <w:sz w:val="24"/>
              </w:rPr>
              <w:t>（</w:t>
            </w:r>
            <w:r w:rsidR="00DE0FA1">
              <w:rPr>
                <w:rFonts w:ascii="ＭＳ 明朝" w:hAnsi="ＭＳ 明朝" w:hint="eastAsia"/>
                <w:sz w:val="24"/>
              </w:rPr>
              <w:t>６</w:t>
            </w:r>
            <w:r w:rsidR="00C6615A" w:rsidRPr="00050090">
              <w:rPr>
                <w:rFonts w:ascii="ＭＳ 明朝" w:hAnsi="ＭＳ 明朝" w:hint="eastAsia"/>
                <w:sz w:val="24"/>
              </w:rPr>
              <w:t>）</w:t>
            </w:r>
            <w:r w:rsidRPr="00050090">
              <w:rPr>
                <w:rFonts w:ascii="ＭＳ 明朝" w:hAnsi="ＭＳ 明朝" w:hint="eastAsia"/>
                <w:sz w:val="24"/>
              </w:rPr>
              <w:t>ケアマネジメント力の強化と適切な介護保険サービスの利用を促す視点</w:t>
            </w:r>
          </w:p>
        </w:tc>
      </w:tr>
      <w:tr w:rsidR="00C6615A" w:rsidRPr="00050090" w14:paraId="5DD5CE05" w14:textId="77777777" w:rsidTr="00A61B58">
        <w:tc>
          <w:tcPr>
            <w:tcW w:w="8528" w:type="dxa"/>
            <w:shd w:val="clear" w:color="auto" w:fill="auto"/>
          </w:tcPr>
          <w:p w14:paraId="4C83E4B1" w14:textId="77777777" w:rsidR="00C6615A" w:rsidRPr="00DE0FA1" w:rsidRDefault="00C6615A" w:rsidP="00C6615A">
            <w:pPr>
              <w:rPr>
                <w:rFonts w:ascii="ＭＳ 明朝" w:hAnsi="ＭＳ 明朝"/>
                <w:sz w:val="24"/>
              </w:rPr>
            </w:pPr>
          </w:p>
          <w:p w14:paraId="7AE928F9" w14:textId="77777777" w:rsidR="00C6615A" w:rsidRPr="00050090" w:rsidRDefault="00C6615A" w:rsidP="00C6615A">
            <w:pPr>
              <w:rPr>
                <w:rFonts w:ascii="ＭＳ 明朝" w:hAnsi="ＭＳ 明朝"/>
                <w:sz w:val="24"/>
              </w:rPr>
            </w:pPr>
          </w:p>
        </w:tc>
      </w:tr>
      <w:tr w:rsidR="00C6615A" w:rsidRPr="00050090" w14:paraId="55DB6BFF" w14:textId="77777777" w:rsidTr="00A61B58">
        <w:tc>
          <w:tcPr>
            <w:tcW w:w="8528" w:type="dxa"/>
            <w:shd w:val="clear" w:color="auto" w:fill="auto"/>
          </w:tcPr>
          <w:p w14:paraId="6E4D6F81" w14:textId="77777777" w:rsidR="00267FF6" w:rsidRPr="00050090" w:rsidRDefault="00B45617" w:rsidP="00267FF6">
            <w:pPr>
              <w:rPr>
                <w:rFonts w:ascii="ＭＳ 明朝" w:hAnsi="ＭＳ 明朝"/>
                <w:sz w:val="24"/>
              </w:rPr>
            </w:pPr>
            <w:r>
              <w:rPr>
                <w:rFonts w:ascii="ＭＳ 明朝" w:hAnsi="ＭＳ 明朝" w:hint="eastAsia"/>
                <w:sz w:val="24"/>
              </w:rPr>
              <w:t>（</w:t>
            </w:r>
            <w:r w:rsidR="00DE0FA1">
              <w:rPr>
                <w:rFonts w:ascii="ＭＳ 明朝" w:hAnsi="ＭＳ 明朝" w:hint="eastAsia"/>
                <w:sz w:val="24"/>
              </w:rPr>
              <w:t>７</w:t>
            </w:r>
            <w:r w:rsidR="00267FF6" w:rsidRPr="00050090">
              <w:rPr>
                <w:rFonts w:ascii="ＭＳ 明朝" w:hAnsi="ＭＳ 明朝" w:hint="eastAsia"/>
                <w:sz w:val="24"/>
              </w:rPr>
              <w:t>）日常生活圏域ごとの高齢者のフレイル・介護予防に向けた「自助」の</w:t>
            </w:r>
          </w:p>
          <w:p w14:paraId="2BBB91F7" w14:textId="77777777" w:rsidR="00C6615A" w:rsidRPr="00050090" w:rsidRDefault="00267FF6" w:rsidP="00267FF6">
            <w:pPr>
              <w:rPr>
                <w:rFonts w:ascii="ＭＳ 明朝" w:hAnsi="ＭＳ 明朝"/>
                <w:sz w:val="24"/>
              </w:rPr>
            </w:pPr>
            <w:r w:rsidRPr="00050090">
              <w:rPr>
                <w:rFonts w:ascii="ＭＳ 明朝" w:hAnsi="ＭＳ 明朝" w:hint="eastAsia"/>
                <w:sz w:val="24"/>
              </w:rPr>
              <w:t>取組みと、地域の「互助」形成に向けた取組みの傾向・課題等を把握する視点</w:t>
            </w:r>
          </w:p>
        </w:tc>
      </w:tr>
      <w:tr w:rsidR="00C6615A" w:rsidRPr="00050090" w14:paraId="546F2DB9" w14:textId="77777777" w:rsidTr="00A61B58">
        <w:tc>
          <w:tcPr>
            <w:tcW w:w="8528" w:type="dxa"/>
            <w:shd w:val="clear" w:color="auto" w:fill="auto"/>
          </w:tcPr>
          <w:p w14:paraId="5DCB0979" w14:textId="77777777" w:rsidR="00C6615A" w:rsidRPr="00050090" w:rsidRDefault="00C6615A" w:rsidP="00C6615A">
            <w:pPr>
              <w:rPr>
                <w:rFonts w:ascii="ＭＳ 明朝" w:hAnsi="ＭＳ 明朝"/>
                <w:sz w:val="24"/>
              </w:rPr>
            </w:pPr>
          </w:p>
          <w:p w14:paraId="5137601E" w14:textId="77777777" w:rsidR="00C6615A" w:rsidRPr="00050090" w:rsidRDefault="00C6615A" w:rsidP="00C6615A">
            <w:pPr>
              <w:rPr>
                <w:rFonts w:ascii="ＭＳ 明朝" w:hAnsi="ＭＳ 明朝"/>
                <w:sz w:val="24"/>
              </w:rPr>
            </w:pPr>
          </w:p>
        </w:tc>
      </w:tr>
      <w:tr w:rsidR="00C6615A" w:rsidRPr="00050090" w14:paraId="719FD457" w14:textId="77777777" w:rsidTr="00A61B58">
        <w:tc>
          <w:tcPr>
            <w:tcW w:w="8528" w:type="dxa"/>
            <w:shd w:val="clear" w:color="auto" w:fill="auto"/>
          </w:tcPr>
          <w:p w14:paraId="4839EF58" w14:textId="77777777" w:rsidR="00C6615A" w:rsidRPr="00050090" w:rsidRDefault="00B45617" w:rsidP="00B45617">
            <w:pPr>
              <w:rPr>
                <w:rFonts w:ascii="ＭＳ 明朝" w:hAnsi="ＭＳ 明朝"/>
                <w:sz w:val="24"/>
              </w:rPr>
            </w:pPr>
            <w:r>
              <w:rPr>
                <w:rFonts w:ascii="ＭＳ 明朝" w:hAnsi="ＭＳ 明朝" w:hint="eastAsia"/>
                <w:sz w:val="24"/>
              </w:rPr>
              <w:t>（</w:t>
            </w:r>
            <w:r w:rsidR="00DE0FA1">
              <w:rPr>
                <w:rFonts w:ascii="ＭＳ 明朝" w:hAnsi="ＭＳ 明朝" w:hint="eastAsia"/>
                <w:sz w:val="24"/>
              </w:rPr>
              <w:t>８</w:t>
            </w:r>
            <w:r w:rsidRPr="00050090">
              <w:rPr>
                <w:rFonts w:ascii="ＭＳ 明朝" w:hAnsi="ＭＳ 明朝" w:hint="eastAsia"/>
                <w:sz w:val="24"/>
              </w:rPr>
              <w:t>）日常生活圏域ごとの高齢者</w:t>
            </w:r>
            <w:r>
              <w:rPr>
                <w:rFonts w:ascii="ＭＳ 明朝" w:hAnsi="ＭＳ 明朝" w:hint="eastAsia"/>
                <w:sz w:val="24"/>
              </w:rPr>
              <w:t>福祉サービス及び</w:t>
            </w:r>
            <w:r w:rsidRPr="00050090">
              <w:rPr>
                <w:rFonts w:ascii="ＭＳ 明朝" w:hAnsi="ＭＳ 明朝" w:hint="eastAsia"/>
                <w:sz w:val="24"/>
              </w:rPr>
              <w:t>介護</w:t>
            </w:r>
            <w:r>
              <w:rPr>
                <w:rFonts w:ascii="ＭＳ 明朝" w:hAnsi="ＭＳ 明朝" w:hint="eastAsia"/>
                <w:sz w:val="24"/>
              </w:rPr>
              <w:t>保険サービスのニーズを把握し、適切なサービス見込量等につなげていくための</w:t>
            </w:r>
            <w:r w:rsidRPr="00050090">
              <w:rPr>
                <w:rFonts w:ascii="ＭＳ 明朝" w:hAnsi="ＭＳ 明朝" w:hint="eastAsia"/>
                <w:sz w:val="24"/>
              </w:rPr>
              <w:t>視点</w:t>
            </w:r>
          </w:p>
        </w:tc>
      </w:tr>
      <w:tr w:rsidR="00C6615A" w:rsidRPr="00050090" w14:paraId="30BEBC9A" w14:textId="77777777" w:rsidTr="00A61B58">
        <w:tc>
          <w:tcPr>
            <w:tcW w:w="8528" w:type="dxa"/>
            <w:shd w:val="clear" w:color="auto" w:fill="auto"/>
          </w:tcPr>
          <w:p w14:paraId="1BA1F17D" w14:textId="77777777" w:rsidR="00C6615A" w:rsidRPr="00DE0FA1" w:rsidRDefault="00C6615A" w:rsidP="00C6615A">
            <w:pPr>
              <w:rPr>
                <w:rFonts w:ascii="ＭＳ 明朝" w:hAnsi="ＭＳ 明朝"/>
                <w:sz w:val="24"/>
              </w:rPr>
            </w:pPr>
          </w:p>
          <w:p w14:paraId="2EBA00D5" w14:textId="77777777" w:rsidR="00C6615A" w:rsidRPr="005C1501" w:rsidRDefault="00C6615A" w:rsidP="00C6615A">
            <w:pPr>
              <w:rPr>
                <w:rFonts w:ascii="ＭＳ 明朝" w:hAnsi="ＭＳ 明朝"/>
                <w:sz w:val="24"/>
              </w:rPr>
            </w:pPr>
          </w:p>
        </w:tc>
      </w:tr>
      <w:tr w:rsidR="00465AD2" w:rsidRPr="00050090" w14:paraId="265E2C6B" w14:textId="77777777" w:rsidTr="00A61B58">
        <w:trPr>
          <w:trHeight w:val="340"/>
        </w:trPr>
        <w:tc>
          <w:tcPr>
            <w:tcW w:w="8528" w:type="dxa"/>
            <w:tcBorders>
              <w:left w:val="nil"/>
              <w:right w:val="nil"/>
            </w:tcBorders>
            <w:shd w:val="clear" w:color="auto" w:fill="auto"/>
          </w:tcPr>
          <w:p w14:paraId="205635E4" w14:textId="77777777" w:rsidR="00465AD2" w:rsidRPr="00050090" w:rsidRDefault="00465AD2" w:rsidP="00C6615A">
            <w:pPr>
              <w:rPr>
                <w:rFonts w:ascii="ＭＳ 明朝" w:hAnsi="ＭＳ 明朝"/>
                <w:sz w:val="24"/>
              </w:rPr>
            </w:pPr>
          </w:p>
        </w:tc>
      </w:tr>
      <w:tr w:rsidR="00C6615A" w:rsidRPr="00050090" w14:paraId="362C19FC" w14:textId="77777777" w:rsidTr="00A61B58">
        <w:tc>
          <w:tcPr>
            <w:tcW w:w="8528" w:type="dxa"/>
            <w:shd w:val="clear" w:color="auto" w:fill="auto"/>
          </w:tcPr>
          <w:p w14:paraId="05DACE61" w14:textId="77777777" w:rsidR="00C6615A" w:rsidRPr="00050090" w:rsidRDefault="000F6FA6" w:rsidP="00267FF6">
            <w:pPr>
              <w:rPr>
                <w:rFonts w:ascii="ＭＳ 明朝" w:hAnsi="ＭＳ 明朝"/>
                <w:sz w:val="24"/>
              </w:rPr>
            </w:pPr>
            <w:r>
              <w:rPr>
                <w:rFonts w:ascii="ＭＳ 明朝" w:hAnsi="ＭＳ 明朝" w:hint="eastAsia"/>
                <w:sz w:val="24"/>
              </w:rPr>
              <w:t>４　集計作業、分析方法、統計評価の工夫</w:t>
            </w:r>
          </w:p>
        </w:tc>
      </w:tr>
      <w:tr w:rsidR="00C6615A" w:rsidRPr="00050090" w14:paraId="3A7778F4" w14:textId="77777777" w:rsidTr="00A61B58">
        <w:trPr>
          <w:trHeight w:val="368"/>
        </w:trPr>
        <w:tc>
          <w:tcPr>
            <w:tcW w:w="8528" w:type="dxa"/>
            <w:shd w:val="clear" w:color="auto" w:fill="auto"/>
          </w:tcPr>
          <w:p w14:paraId="54ED9B9B" w14:textId="77777777" w:rsidR="000F6FA6" w:rsidRPr="000F6FA6" w:rsidRDefault="00F44143" w:rsidP="00C6615A">
            <w:pPr>
              <w:rPr>
                <w:rFonts w:ascii="ＭＳ 明朝" w:hAnsi="ＭＳ 明朝"/>
                <w:sz w:val="24"/>
              </w:rPr>
            </w:pPr>
            <w:r>
              <w:rPr>
                <w:rFonts w:ascii="ＭＳ 明朝" w:hAnsi="ＭＳ 明朝" w:hint="eastAsia"/>
                <w:sz w:val="24"/>
              </w:rPr>
              <w:t>（１）統計作業における</w:t>
            </w:r>
            <w:r w:rsidR="000F6FA6">
              <w:rPr>
                <w:rFonts w:ascii="ＭＳ 明朝" w:hAnsi="ＭＳ 明朝" w:hint="eastAsia"/>
                <w:sz w:val="24"/>
              </w:rPr>
              <w:t>正確かつ迅速なデータ作成</w:t>
            </w:r>
            <w:r w:rsidR="000F6FA6" w:rsidRPr="00050090">
              <w:rPr>
                <w:rFonts w:ascii="ＭＳ 明朝" w:hAnsi="ＭＳ 明朝" w:hint="eastAsia"/>
                <w:sz w:val="24"/>
              </w:rPr>
              <w:t>の方法及び検証方法</w:t>
            </w:r>
          </w:p>
        </w:tc>
      </w:tr>
      <w:tr w:rsidR="000F6FA6" w:rsidRPr="00050090" w14:paraId="0009065A" w14:textId="77777777" w:rsidTr="00A61B58">
        <w:trPr>
          <w:trHeight w:val="726"/>
        </w:trPr>
        <w:tc>
          <w:tcPr>
            <w:tcW w:w="8528" w:type="dxa"/>
            <w:shd w:val="clear" w:color="auto" w:fill="auto"/>
          </w:tcPr>
          <w:p w14:paraId="1467F4D8" w14:textId="77777777" w:rsidR="000F6FA6" w:rsidRDefault="000F6FA6" w:rsidP="00C6615A">
            <w:pPr>
              <w:rPr>
                <w:rFonts w:ascii="ＭＳ 明朝" w:hAnsi="ＭＳ 明朝"/>
                <w:sz w:val="24"/>
              </w:rPr>
            </w:pPr>
          </w:p>
          <w:p w14:paraId="7328D1E4" w14:textId="77777777" w:rsidR="000F6FA6" w:rsidRPr="000F6FA6" w:rsidRDefault="000F6FA6" w:rsidP="00C6615A">
            <w:pPr>
              <w:rPr>
                <w:rFonts w:ascii="ＭＳ 明朝" w:hAnsi="ＭＳ 明朝"/>
                <w:sz w:val="24"/>
              </w:rPr>
            </w:pPr>
          </w:p>
        </w:tc>
      </w:tr>
      <w:tr w:rsidR="00C6615A" w:rsidRPr="00050090" w14:paraId="00C794D6" w14:textId="77777777" w:rsidTr="00A61B58">
        <w:tc>
          <w:tcPr>
            <w:tcW w:w="8528" w:type="dxa"/>
            <w:shd w:val="clear" w:color="auto" w:fill="auto"/>
          </w:tcPr>
          <w:p w14:paraId="75455B2C" w14:textId="77777777" w:rsidR="00C6615A" w:rsidRPr="00050090" w:rsidRDefault="000F6FA6" w:rsidP="00C6615A">
            <w:pPr>
              <w:rPr>
                <w:rFonts w:ascii="ＭＳ 明朝" w:hAnsi="ＭＳ 明朝"/>
                <w:sz w:val="24"/>
              </w:rPr>
            </w:pPr>
            <w:r>
              <w:rPr>
                <w:rFonts w:ascii="ＭＳ 明朝" w:hAnsi="ＭＳ 明朝" w:hint="eastAsia"/>
                <w:sz w:val="24"/>
              </w:rPr>
              <w:t>（２）</w:t>
            </w:r>
            <w:r w:rsidR="00C6615A" w:rsidRPr="00050090">
              <w:rPr>
                <w:rFonts w:ascii="ＭＳ 明朝" w:hAnsi="ＭＳ 明朝" w:hint="eastAsia"/>
                <w:sz w:val="24"/>
              </w:rPr>
              <w:t>調査結果の集計・分析方法の工夫</w:t>
            </w:r>
          </w:p>
        </w:tc>
      </w:tr>
      <w:tr w:rsidR="00C6615A" w:rsidRPr="00050090" w14:paraId="7BD4653C" w14:textId="77777777" w:rsidTr="00A61B58">
        <w:trPr>
          <w:trHeight w:val="419"/>
        </w:trPr>
        <w:tc>
          <w:tcPr>
            <w:tcW w:w="8528" w:type="dxa"/>
            <w:shd w:val="clear" w:color="auto" w:fill="auto"/>
          </w:tcPr>
          <w:p w14:paraId="03A57B96" w14:textId="77777777" w:rsidR="000F6FA6" w:rsidRDefault="000F6FA6" w:rsidP="00C6615A">
            <w:pPr>
              <w:rPr>
                <w:rFonts w:ascii="ＭＳ 明朝" w:hAnsi="ＭＳ 明朝"/>
                <w:sz w:val="24"/>
              </w:rPr>
            </w:pPr>
          </w:p>
          <w:p w14:paraId="7E82D28D" w14:textId="77777777" w:rsidR="000F6FA6" w:rsidRPr="00050090" w:rsidRDefault="000F6FA6" w:rsidP="00C6615A">
            <w:pPr>
              <w:rPr>
                <w:rFonts w:ascii="ＭＳ 明朝" w:hAnsi="ＭＳ 明朝"/>
                <w:sz w:val="24"/>
              </w:rPr>
            </w:pPr>
          </w:p>
        </w:tc>
      </w:tr>
      <w:tr w:rsidR="000F6FA6" w:rsidRPr="00050090" w14:paraId="19AD9DC4" w14:textId="77777777" w:rsidTr="00A61B58">
        <w:trPr>
          <w:trHeight w:val="418"/>
        </w:trPr>
        <w:tc>
          <w:tcPr>
            <w:tcW w:w="8528" w:type="dxa"/>
            <w:shd w:val="clear" w:color="auto" w:fill="auto"/>
          </w:tcPr>
          <w:p w14:paraId="1E3CB30C" w14:textId="77777777" w:rsidR="000F6FA6" w:rsidRPr="00050090" w:rsidRDefault="000F6FA6" w:rsidP="00C6615A">
            <w:pPr>
              <w:rPr>
                <w:rFonts w:ascii="ＭＳ 明朝" w:hAnsi="ＭＳ 明朝"/>
                <w:sz w:val="24"/>
              </w:rPr>
            </w:pPr>
            <w:r>
              <w:rPr>
                <w:rFonts w:ascii="ＭＳ 明朝" w:hAnsi="ＭＳ 明朝" w:hint="eastAsia"/>
                <w:sz w:val="24"/>
              </w:rPr>
              <w:t>（３）自由意見に対する</w:t>
            </w:r>
            <w:r w:rsidR="00295C7C">
              <w:rPr>
                <w:rFonts w:ascii="ＭＳ 明朝" w:hAnsi="ＭＳ 明朝" w:hint="eastAsia"/>
                <w:sz w:val="24"/>
              </w:rPr>
              <w:t>分析方法の工夫</w:t>
            </w:r>
          </w:p>
        </w:tc>
      </w:tr>
      <w:tr w:rsidR="000F6FA6" w:rsidRPr="00050090" w14:paraId="0381EBD5" w14:textId="77777777" w:rsidTr="00A61B58">
        <w:trPr>
          <w:trHeight w:val="285"/>
        </w:trPr>
        <w:tc>
          <w:tcPr>
            <w:tcW w:w="8528" w:type="dxa"/>
            <w:shd w:val="clear" w:color="auto" w:fill="auto"/>
          </w:tcPr>
          <w:p w14:paraId="348A29D7" w14:textId="77777777" w:rsidR="000F6FA6" w:rsidRDefault="000F6FA6" w:rsidP="00C6615A">
            <w:pPr>
              <w:rPr>
                <w:rFonts w:ascii="ＭＳ 明朝" w:hAnsi="ＭＳ 明朝"/>
                <w:sz w:val="24"/>
              </w:rPr>
            </w:pPr>
          </w:p>
          <w:p w14:paraId="3373FB71" w14:textId="77777777" w:rsidR="00295C7C" w:rsidRDefault="00295C7C" w:rsidP="00C6615A">
            <w:pPr>
              <w:rPr>
                <w:rFonts w:ascii="ＭＳ 明朝" w:hAnsi="ＭＳ 明朝"/>
                <w:sz w:val="24"/>
              </w:rPr>
            </w:pPr>
          </w:p>
        </w:tc>
      </w:tr>
      <w:tr w:rsidR="00C6615A" w:rsidRPr="00050090" w14:paraId="17B6EA7F" w14:textId="77777777" w:rsidTr="00A61B58">
        <w:tc>
          <w:tcPr>
            <w:tcW w:w="8528" w:type="dxa"/>
            <w:shd w:val="clear" w:color="auto" w:fill="auto"/>
          </w:tcPr>
          <w:p w14:paraId="2A40EC53" w14:textId="77777777" w:rsidR="00C6615A" w:rsidRPr="00050090" w:rsidRDefault="00295C7C" w:rsidP="00050090">
            <w:pPr>
              <w:ind w:left="480" w:hangingChars="200" w:hanging="480"/>
              <w:rPr>
                <w:rFonts w:ascii="ＭＳ 明朝" w:hAnsi="ＭＳ 明朝"/>
                <w:sz w:val="24"/>
              </w:rPr>
            </w:pPr>
            <w:r>
              <w:rPr>
                <w:rFonts w:ascii="ＭＳ 明朝" w:hAnsi="ＭＳ 明朝" w:hint="eastAsia"/>
                <w:sz w:val="24"/>
              </w:rPr>
              <w:t>（４）</w:t>
            </w:r>
            <w:r w:rsidR="00F44143">
              <w:rPr>
                <w:rFonts w:ascii="ＭＳ 明朝" w:hAnsi="ＭＳ 明朝" w:hint="eastAsia"/>
                <w:sz w:val="24"/>
              </w:rPr>
              <w:t>統計評価（文章部分）の策定に当</w:t>
            </w:r>
            <w:r w:rsidR="00C6615A" w:rsidRPr="00050090">
              <w:rPr>
                <w:rFonts w:ascii="ＭＳ 明朝" w:hAnsi="ＭＳ 明朝" w:hint="eastAsia"/>
                <w:sz w:val="24"/>
              </w:rPr>
              <w:t>たっての工夫（読みやすさ、わかりやすさへの配慮）</w:t>
            </w:r>
          </w:p>
        </w:tc>
      </w:tr>
      <w:tr w:rsidR="00C6615A" w:rsidRPr="00050090" w14:paraId="6761CF25" w14:textId="77777777" w:rsidTr="00A61B58">
        <w:tc>
          <w:tcPr>
            <w:tcW w:w="8528" w:type="dxa"/>
            <w:shd w:val="clear" w:color="auto" w:fill="auto"/>
          </w:tcPr>
          <w:p w14:paraId="5F4EC268" w14:textId="77777777" w:rsidR="00C6615A" w:rsidRPr="00050090" w:rsidRDefault="00C6615A" w:rsidP="00C6615A">
            <w:pPr>
              <w:rPr>
                <w:rFonts w:ascii="ＭＳ 明朝" w:hAnsi="ＭＳ 明朝"/>
                <w:sz w:val="24"/>
              </w:rPr>
            </w:pPr>
          </w:p>
          <w:p w14:paraId="6B84F96E" w14:textId="77777777" w:rsidR="00C6615A" w:rsidRPr="00050090" w:rsidRDefault="00C6615A" w:rsidP="00C6615A">
            <w:pPr>
              <w:rPr>
                <w:rFonts w:ascii="ＭＳ 明朝" w:hAnsi="ＭＳ 明朝"/>
                <w:sz w:val="24"/>
              </w:rPr>
            </w:pPr>
          </w:p>
        </w:tc>
      </w:tr>
      <w:tr w:rsidR="002621DF" w:rsidRPr="00050090" w14:paraId="003FFE5D" w14:textId="77777777" w:rsidTr="00A61B58">
        <w:trPr>
          <w:trHeight w:val="132"/>
        </w:trPr>
        <w:tc>
          <w:tcPr>
            <w:tcW w:w="8528" w:type="dxa"/>
            <w:tcBorders>
              <w:left w:val="nil"/>
              <w:right w:val="nil"/>
            </w:tcBorders>
            <w:shd w:val="clear" w:color="auto" w:fill="auto"/>
          </w:tcPr>
          <w:p w14:paraId="2E54A4B8" w14:textId="77777777" w:rsidR="002621DF" w:rsidRPr="00050090" w:rsidRDefault="002621DF" w:rsidP="00C6615A">
            <w:pPr>
              <w:rPr>
                <w:rFonts w:ascii="ＭＳ 明朝" w:hAnsi="ＭＳ 明朝"/>
                <w:sz w:val="24"/>
              </w:rPr>
            </w:pPr>
          </w:p>
        </w:tc>
      </w:tr>
      <w:tr w:rsidR="00C6615A" w:rsidRPr="00050090" w14:paraId="5BA076AA" w14:textId="77777777" w:rsidTr="00A61B58">
        <w:tc>
          <w:tcPr>
            <w:tcW w:w="8528" w:type="dxa"/>
            <w:shd w:val="clear" w:color="auto" w:fill="auto"/>
          </w:tcPr>
          <w:p w14:paraId="320DEF42" w14:textId="77777777" w:rsidR="00C6615A" w:rsidRPr="00050090" w:rsidRDefault="00E612DC" w:rsidP="00E612DC">
            <w:pPr>
              <w:rPr>
                <w:rFonts w:ascii="ＭＳ 明朝" w:hAnsi="ＭＳ 明朝"/>
                <w:sz w:val="24"/>
              </w:rPr>
            </w:pPr>
            <w:r>
              <w:rPr>
                <w:rFonts w:ascii="ＭＳ 明朝" w:hAnsi="ＭＳ 明朝" w:hint="eastAsia"/>
                <w:sz w:val="24"/>
              </w:rPr>
              <w:t>５</w:t>
            </w:r>
            <w:r w:rsidR="00C6615A" w:rsidRPr="00050090">
              <w:rPr>
                <w:rFonts w:ascii="ＭＳ 明朝" w:hAnsi="ＭＳ 明朝" w:hint="eastAsia"/>
                <w:sz w:val="24"/>
              </w:rPr>
              <w:t xml:space="preserve">　個人情報保護に対する配慮</w:t>
            </w:r>
          </w:p>
        </w:tc>
      </w:tr>
      <w:tr w:rsidR="00C6615A" w:rsidRPr="00050090" w14:paraId="1EE9194D" w14:textId="77777777" w:rsidTr="00A61B58">
        <w:trPr>
          <w:trHeight w:val="419"/>
        </w:trPr>
        <w:tc>
          <w:tcPr>
            <w:tcW w:w="8528" w:type="dxa"/>
            <w:shd w:val="clear" w:color="auto" w:fill="auto"/>
          </w:tcPr>
          <w:p w14:paraId="35F54F1F" w14:textId="77777777" w:rsidR="00C6615A" w:rsidRPr="00050090" w:rsidRDefault="00E612DC" w:rsidP="00C6615A">
            <w:pPr>
              <w:rPr>
                <w:rFonts w:ascii="ＭＳ 明朝" w:hAnsi="ＭＳ 明朝"/>
                <w:sz w:val="24"/>
              </w:rPr>
            </w:pPr>
            <w:r>
              <w:rPr>
                <w:rFonts w:ascii="ＭＳ 明朝" w:hAnsi="ＭＳ 明朝" w:hint="eastAsia"/>
                <w:sz w:val="24"/>
              </w:rPr>
              <w:lastRenderedPageBreak/>
              <w:t>（１）個人情報保護に対する方針</w:t>
            </w:r>
          </w:p>
        </w:tc>
      </w:tr>
      <w:tr w:rsidR="00E612DC" w:rsidRPr="00050090" w14:paraId="5FA1D324" w14:textId="77777777" w:rsidTr="00A61B58">
        <w:trPr>
          <w:trHeight w:val="753"/>
        </w:trPr>
        <w:tc>
          <w:tcPr>
            <w:tcW w:w="8528" w:type="dxa"/>
            <w:shd w:val="clear" w:color="auto" w:fill="auto"/>
          </w:tcPr>
          <w:p w14:paraId="6F7C6BEC" w14:textId="77777777" w:rsidR="00E612DC" w:rsidRDefault="00E612DC" w:rsidP="00C6615A">
            <w:pPr>
              <w:rPr>
                <w:rFonts w:ascii="ＭＳ 明朝" w:hAnsi="ＭＳ 明朝"/>
                <w:sz w:val="24"/>
              </w:rPr>
            </w:pPr>
          </w:p>
          <w:p w14:paraId="13452B7B" w14:textId="77777777" w:rsidR="00E612DC" w:rsidRPr="00050090" w:rsidRDefault="00E612DC" w:rsidP="00C6615A">
            <w:pPr>
              <w:rPr>
                <w:rFonts w:ascii="ＭＳ 明朝" w:hAnsi="ＭＳ 明朝"/>
                <w:sz w:val="24"/>
              </w:rPr>
            </w:pPr>
          </w:p>
        </w:tc>
      </w:tr>
      <w:tr w:rsidR="00E612DC" w:rsidRPr="00050090" w14:paraId="240AC0D4" w14:textId="77777777" w:rsidTr="00A61B58">
        <w:trPr>
          <w:trHeight w:val="335"/>
        </w:trPr>
        <w:tc>
          <w:tcPr>
            <w:tcW w:w="8528" w:type="dxa"/>
            <w:shd w:val="clear" w:color="auto" w:fill="auto"/>
          </w:tcPr>
          <w:p w14:paraId="5E2DF487" w14:textId="77777777" w:rsidR="00E612DC" w:rsidRDefault="00E429C0" w:rsidP="00C6615A">
            <w:pPr>
              <w:rPr>
                <w:rFonts w:ascii="ＭＳ 明朝" w:hAnsi="ＭＳ 明朝"/>
                <w:sz w:val="24"/>
              </w:rPr>
            </w:pPr>
            <w:r>
              <w:rPr>
                <w:rFonts w:ascii="ＭＳ 明朝" w:hAnsi="ＭＳ 明朝" w:hint="eastAsia"/>
                <w:sz w:val="24"/>
              </w:rPr>
              <w:t>（２）従業者の管理体制や作業場所の確保について</w:t>
            </w:r>
          </w:p>
        </w:tc>
      </w:tr>
      <w:tr w:rsidR="00E429C0" w:rsidRPr="00050090" w14:paraId="42B29D82" w14:textId="77777777" w:rsidTr="00A61B58">
        <w:trPr>
          <w:trHeight w:val="368"/>
        </w:trPr>
        <w:tc>
          <w:tcPr>
            <w:tcW w:w="8528" w:type="dxa"/>
            <w:shd w:val="clear" w:color="auto" w:fill="auto"/>
          </w:tcPr>
          <w:p w14:paraId="4B943A11" w14:textId="77777777" w:rsidR="00E429C0" w:rsidRDefault="00E429C0" w:rsidP="00C6615A">
            <w:pPr>
              <w:rPr>
                <w:rFonts w:ascii="ＭＳ 明朝" w:hAnsi="ＭＳ 明朝"/>
                <w:sz w:val="24"/>
              </w:rPr>
            </w:pPr>
          </w:p>
          <w:p w14:paraId="108468BC" w14:textId="77777777" w:rsidR="00E429C0" w:rsidRDefault="00E429C0" w:rsidP="00C6615A">
            <w:pPr>
              <w:rPr>
                <w:rFonts w:ascii="ＭＳ 明朝" w:hAnsi="ＭＳ 明朝"/>
                <w:sz w:val="24"/>
              </w:rPr>
            </w:pPr>
          </w:p>
        </w:tc>
      </w:tr>
      <w:tr w:rsidR="00E612DC" w:rsidRPr="00050090" w14:paraId="2102CA51" w14:textId="77777777" w:rsidTr="00A61B58">
        <w:trPr>
          <w:trHeight w:val="318"/>
        </w:trPr>
        <w:tc>
          <w:tcPr>
            <w:tcW w:w="8528" w:type="dxa"/>
            <w:shd w:val="clear" w:color="auto" w:fill="auto"/>
          </w:tcPr>
          <w:p w14:paraId="59515A51" w14:textId="77777777" w:rsidR="00E612DC" w:rsidRDefault="00E612DC" w:rsidP="00C6615A">
            <w:pPr>
              <w:rPr>
                <w:rFonts w:ascii="ＭＳ 明朝" w:hAnsi="ＭＳ 明朝"/>
                <w:sz w:val="24"/>
              </w:rPr>
            </w:pPr>
            <w:r>
              <w:rPr>
                <w:rFonts w:ascii="ＭＳ 明朝" w:hAnsi="ＭＳ 明朝" w:hint="eastAsia"/>
                <w:sz w:val="24"/>
              </w:rPr>
              <w:t>（</w:t>
            </w:r>
            <w:r w:rsidR="00E429C0">
              <w:rPr>
                <w:rFonts w:ascii="ＭＳ 明朝" w:hAnsi="ＭＳ 明朝" w:hint="eastAsia"/>
                <w:sz w:val="24"/>
              </w:rPr>
              <w:t>３</w:t>
            </w:r>
            <w:r>
              <w:rPr>
                <w:rFonts w:ascii="ＭＳ 明朝" w:hAnsi="ＭＳ 明朝" w:hint="eastAsia"/>
                <w:sz w:val="24"/>
              </w:rPr>
              <w:t>）宛名ラベル及びこれを貼付した封筒</w:t>
            </w:r>
            <w:r w:rsidR="00922374">
              <w:rPr>
                <w:rFonts w:ascii="ＭＳ 明朝" w:hAnsi="ＭＳ 明朝" w:hint="eastAsia"/>
                <w:sz w:val="24"/>
              </w:rPr>
              <w:t>等</w:t>
            </w:r>
            <w:r>
              <w:rPr>
                <w:rFonts w:ascii="ＭＳ 明朝" w:hAnsi="ＭＳ 明朝" w:hint="eastAsia"/>
                <w:sz w:val="24"/>
              </w:rPr>
              <w:t>の管理方法</w:t>
            </w:r>
          </w:p>
        </w:tc>
      </w:tr>
      <w:tr w:rsidR="00E612DC" w:rsidRPr="00050090" w14:paraId="5FD0E121" w14:textId="77777777" w:rsidTr="00A61B58">
        <w:trPr>
          <w:trHeight w:val="502"/>
        </w:trPr>
        <w:tc>
          <w:tcPr>
            <w:tcW w:w="8528" w:type="dxa"/>
            <w:shd w:val="clear" w:color="auto" w:fill="auto"/>
          </w:tcPr>
          <w:p w14:paraId="031846B1" w14:textId="77777777" w:rsidR="00E612DC" w:rsidRDefault="00E612DC" w:rsidP="00C6615A">
            <w:pPr>
              <w:rPr>
                <w:rFonts w:ascii="ＭＳ 明朝" w:hAnsi="ＭＳ 明朝"/>
                <w:sz w:val="24"/>
              </w:rPr>
            </w:pPr>
          </w:p>
          <w:p w14:paraId="555CAFCB" w14:textId="77777777" w:rsidR="00E612DC" w:rsidRDefault="00E612DC" w:rsidP="00C6615A">
            <w:pPr>
              <w:rPr>
                <w:rFonts w:ascii="ＭＳ 明朝" w:hAnsi="ＭＳ 明朝"/>
                <w:sz w:val="24"/>
              </w:rPr>
            </w:pPr>
          </w:p>
        </w:tc>
      </w:tr>
      <w:tr w:rsidR="00E612DC" w:rsidRPr="00050090" w14:paraId="656CF87A" w14:textId="77777777" w:rsidTr="00A61B58">
        <w:trPr>
          <w:trHeight w:val="226"/>
        </w:trPr>
        <w:tc>
          <w:tcPr>
            <w:tcW w:w="8528" w:type="dxa"/>
            <w:shd w:val="clear" w:color="auto" w:fill="auto"/>
          </w:tcPr>
          <w:p w14:paraId="6B598C6C" w14:textId="77777777" w:rsidR="00E612DC" w:rsidRDefault="00E612DC" w:rsidP="00C6615A">
            <w:pPr>
              <w:rPr>
                <w:rFonts w:ascii="ＭＳ 明朝" w:hAnsi="ＭＳ 明朝"/>
                <w:sz w:val="24"/>
              </w:rPr>
            </w:pPr>
            <w:r>
              <w:rPr>
                <w:rFonts w:ascii="ＭＳ 明朝" w:hAnsi="ＭＳ 明朝" w:hint="eastAsia"/>
                <w:sz w:val="24"/>
              </w:rPr>
              <w:t>（</w:t>
            </w:r>
            <w:r w:rsidR="00E429C0">
              <w:rPr>
                <w:rFonts w:ascii="ＭＳ 明朝" w:hAnsi="ＭＳ 明朝" w:hint="eastAsia"/>
                <w:sz w:val="24"/>
              </w:rPr>
              <w:t>４</w:t>
            </w:r>
            <w:r>
              <w:rPr>
                <w:rFonts w:ascii="ＭＳ 明朝" w:hAnsi="ＭＳ 明朝" w:hint="eastAsia"/>
                <w:sz w:val="24"/>
              </w:rPr>
              <w:t>）回収した調査票及び集計データ</w:t>
            </w:r>
            <w:r w:rsidR="00922374">
              <w:rPr>
                <w:rFonts w:ascii="ＭＳ 明朝" w:hAnsi="ＭＳ 明朝" w:hint="eastAsia"/>
                <w:sz w:val="24"/>
              </w:rPr>
              <w:t>等</w:t>
            </w:r>
            <w:r>
              <w:rPr>
                <w:rFonts w:ascii="ＭＳ 明朝" w:hAnsi="ＭＳ 明朝" w:hint="eastAsia"/>
                <w:sz w:val="24"/>
              </w:rPr>
              <w:t>の管理方法</w:t>
            </w:r>
          </w:p>
        </w:tc>
      </w:tr>
      <w:tr w:rsidR="00E612DC" w:rsidRPr="00050090" w14:paraId="49AF8545" w14:textId="77777777" w:rsidTr="00A61B58">
        <w:trPr>
          <w:trHeight w:val="678"/>
        </w:trPr>
        <w:tc>
          <w:tcPr>
            <w:tcW w:w="8528" w:type="dxa"/>
            <w:shd w:val="clear" w:color="auto" w:fill="auto"/>
          </w:tcPr>
          <w:p w14:paraId="20855A3B" w14:textId="77777777" w:rsidR="00E612DC" w:rsidRDefault="00E612DC" w:rsidP="00C6615A">
            <w:pPr>
              <w:rPr>
                <w:rFonts w:ascii="ＭＳ 明朝" w:hAnsi="ＭＳ 明朝"/>
                <w:sz w:val="24"/>
              </w:rPr>
            </w:pPr>
          </w:p>
          <w:p w14:paraId="36E35137" w14:textId="77777777" w:rsidR="00E612DC" w:rsidRDefault="00E612DC" w:rsidP="00C6615A">
            <w:pPr>
              <w:rPr>
                <w:rFonts w:ascii="ＭＳ 明朝" w:hAnsi="ＭＳ 明朝"/>
                <w:sz w:val="24"/>
              </w:rPr>
            </w:pPr>
          </w:p>
        </w:tc>
      </w:tr>
      <w:tr w:rsidR="00E612DC" w:rsidRPr="00050090" w14:paraId="4B3EC4FE" w14:textId="77777777" w:rsidTr="00A61B58">
        <w:trPr>
          <w:trHeight w:val="427"/>
        </w:trPr>
        <w:tc>
          <w:tcPr>
            <w:tcW w:w="8528" w:type="dxa"/>
            <w:shd w:val="clear" w:color="auto" w:fill="auto"/>
          </w:tcPr>
          <w:p w14:paraId="6D987D2F" w14:textId="77777777" w:rsidR="00E429C0" w:rsidRDefault="00E612DC" w:rsidP="00C6615A">
            <w:pPr>
              <w:rPr>
                <w:rFonts w:ascii="ＭＳ 明朝" w:hAnsi="ＭＳ 明朝"/>
                <w:sz w:val="24"/>
              </w:rPr>
            </w:pPr>
            <w:r>
              <w:rPr>
                <w:rFonts w:ascii="ＭＳ 明朝" w:hAnsi="ＭＳ 明朝" w:hint="eastAsia"/>
                <w:sz w:val="24"/>
              </w:rPr>
              <w:t>（</w:t>
            </w:r>
            <w:r w:rsidR="00E429C0">
              <w:rPr>
                <w:rFonts w:ascii="ＭＳ 明朝" w:hAnsi="ＭＳ 明朝" w:hint="eastAsia"/>
                <w:sz w:val="24"/>
              </w:rPr>
              <w:t>５</w:t>
            </w:r>
            <w:r>
              <w:rPr>
                <w:rFonts w:ascii="ＭＳ 明朝" w:hAnsi="ＭＳ 明朝" w:hint="eastAsia"/>
                <w:sz w:val="24"/>
              </w:rPr>
              <w:t>）</w:t>
            </w:r>
            <w:r w:rsidR="00922374">
              <w:rPr>
                <w:rFonts w:ascii="ＭＳ 明朝" w:hAnsi="ＭＳ 明朝" w:hint="eastAsia"/>
                <w:sz w:val="24"/>
              </w:rPr>
              <w:t>過去の</w:t>
            </w:r>
            <w:r w:rsidR="00E429C0">
              <w:rPr>
                <w:rFonts w:ascii="ＭＳ 明朝" w:hAnsi="ＭＳ 明朝" w:hint="eastAsia"/>
                <w:sz w:val="24"/>
              </w:rPr>
              <w:t>個人情報漏えい等の事故について</w:t>
            </w:r>
          </w:p>
          <w:p w14:paraId="0E075B1B" w14:textId="77777777" w:rsidR="00E612DC" w:rsidRDefault="00E429C0" w:rsidP="00E429C0">
            <w:pPr>
              <w:ind w:firstLineChars="100" w:firstLine="240"/>
              <w:rPr>
                <w:rFonts w:ascii="ＭＳ 明朝" w:hAnsi="ＭＳ 明朝"/>
                <w:sz w:val="24"/>
              </w:rPr>
            </w:pPr>
            <w:r>
              <w:rPr>
                <w:rFonts w:ascii="ＭＳ 明朝" w:hAnsi="ＭＳ 明朝" w:hint="eastAsia"/>
                <w:sz w:val="24"/>
              </w:rPr>
              <w:t>（有りの場合は、対応と再発防止策についても記入すること）</w:t>
            </w:r>
          </w:p>
        </w:tc>
      </w:tr>
      <w:tr w:rsidR="00E612DC" w:rsidRPr="00050090" w14:paraId="38C471E2" w14:textId="77777777" w:rsidTr="00A61B58">
        <w:trPr>
          <w:trHeight w:val="636"/>
        </w:trPr>
        <w:tc>
          <w:tcPr>
            <w:tcW w:w="8528" w:type="dxa"/>
            <w:shd w:val="clear" w:color="auto" w:fill="auto"/>
          </w:tcPr>
          <w:p w14:paraId="4218283A" w14:textId="77777777" w:rsidR="00E612DC" w:rsidRDefault="00E612DC" w:rsidP="00C6615A">
            <w:pPr>
              <w:rPr>
                <w:rFonts w:ascii="ＭＳ 明朝" w:hAnsi="ＭＳ 明朝"/>
                <w:sz w:val="24"/>
              </w:rPr>
            </w:pPr>
          </w:p>
          <w:p w14:paraId="33CC1EC0" w14:textId="77777777" w:rsidR="00E612DC" w:rsidRDefault="00E612DC" w:rsidP="00C6615A">
            <w:pPr>
              <w:rPr>
                <w:rFonts w:ascii="ＭＳ 明朝" w:hAnsi="ＭＳ 明朝"/>
                <w:sz w:val="24"/>
              </w:rPr>
            </w:pPr>
          </w:p>
        </w:tc>
      </w:tr>
      <w:tr w:rsidR="002621DF" w:rsidRPr="00050090" w14:paraId="53142230" w14:textId="77777777" w:rsidTr="00A61B58">
        <w:trPr>
          <w:trHeight w:val="417"/>
        </w:trPr>
        <w:tc>
          <w:tcPr>
            <w:tcW w:w="8528" w:type="dxa"/>
            <w:tcBorders>
              <w:left w:val="nil"/>
              <w:right w:val="nil"/>
            </w:tcBorders>
            <w:shd w:val="clear" w:color="auto" w:fill="auto"/>
          </w:tcPr>
          <w:p w14:paraId="6351C58A" w14:textId="77777777" w:rsidR="002621DF" w:rsidRDefault="002621DF" w:rsidP="00C6615A">
            <w:pPr>
              <w:rPr>
                <w:rFonts w:ascii="ＭＳ 明朝" w:hAnsi="ＭＳ 明朝"/>
                <w:sz w:val="24"/>
              </w:rPr>
            </w:pPr>
          </w:p>
        </w:tc>
      </w:tr>
      <w:tr w:rsidR="00C6615A" w:rsidRPr="00050090" w14:paraId="61A7DDED" w14:textId="77777777" w:rsidTr="00A61B58">
        <w:tc>
          <w:tcPr>
            <w:tcW w:w="8528" w:type="dxa"/>
            <w:shd w:val="clear" w:color="auto" w:fill="auto"/>
          </w:tcPr>
          <w:p w14:paraId="46706A39" w14:textId="77777777" w:rsidR="00C6615A" w:rsidRPr="00050090" w:rsidRDefault="00E871C1" w:rsidP="00C6615A">
            <w:pPr>
              <w:rPr>
                <w:rFonts w:ascii="ＭＳ 明朝" w:hAnsi="ＭＳ 明朝"/>
                <w:sz w:val="24"/>
              </w:rPr>
            </w:pPr>
            <w:r>
              <w:rPr>
                <w:rFonts w:ascii="ＭＳ 明朝" w:hAnsi="ＭＳ 明朝" w:hint="eastAsia"/>
                <w:sz w:val="24"/>
              </w:rPr>
              <w:t>その他、</w:t>
            </w:r>
            <w:r w:rsidR="00E429C0">
              <w:rPr>
                <w:rFonts w:ascii="ＭＳ 明朝" w:hAnsi="ＭＳ 明朝" w:hint="eastAsia"/>
                <w:sz w:val="24"/>
              </w:rPr>
              <w:t>本委託業務の</w:t>
            </w:r>
            <w:r>
              <w:rPr>
                <w:rFonts w:ascii="ＭＳ 明朝" w:hAnsi="ＭＳ 明朝" w:hint="eastAsia"/>
                <w:sz w:val="24"/>
              </w:rPr>
              <w:t>実施に当たって法人</w:t>
            </w:r>
            <w:r w:rsidR="00C6615A" w:rsidRPr="00050090">
              <w:rPr>
                <w:rFonts w:ascii="ＭＳ 明朝" w:hAnsi="ＭＳ 明朝" w:hint="eastAsia"/>
                <w:sz w:val="24"/>
              </w:rPr>
              <w:t>独自の工夫</w:t>
            </w:r>
          </w:p>
        </w:tc>
      </w:tr>
      <w:tr w:rsidR="00C6615A" w:rsidRPr="00050090" w14:paraId="04AE152C" w14:textId="77777777" w:rsidTr="00A61B58">
        <w:trPr>
          <w:trHeight w:val="603"/>
        </w:trPr>
        <w:tc>
          <w:tcPr>
            <w:tcW w:w="8528" w:type="dxa"/>
            <w:shd w:val="clear" w:color="auto" w:fill="auto"/>
          </w:tcPr>
          <w:p w14:paraId="7FF9C966" w14:textId="77777777" w:rsidR="00C6615A" w:rsidRPr="00050090" w:rsidRDefault="00C6615A" w:rsidP="00C6615A">
            <w:pPr>
              <w:rPr>
                <w:rFonts w:ascii="ＭＳ 明朝" w:hAnsi="ＭＳ 明朝"/>
                <w:sz w:val="24"/>
              </w:rPr>
            </w:pPr>
          </w:p>
          <w:p w14:paraId="2CB05B5F" w14:textId="77777777" w:rsidR="00C6615A" w:rsidRPr="00050090" w:rsidRDefault="00C6615A" w:rsidP="00C6615A">
            <w:pPr>
              <w:rPr>
                <w:rFonts w:ascii="ＭＳ 明朝" w:hAnsi="ＭＳ 明朝"/>
                <w:sz w:val="24"/>
              </w:rPr>
            </w:pPr>
          </w:p>
        </w:tc>
      </w:tr>
      <w:tr w:rsidR="002621DF" w:rsidRPr="00050090" w14:paraId="28DFFA28" w14:textId="77777777" w:rsidTr="00A61B58">
        <w:trPr>
          <w:trHeight w:val="340"/>
        </w:trPr>
        <w:tc>
          <w:tcPr>
            <w:tcW w:w="8528" w:type="dxa"/>
            <w:tcBorders>
              <w:left w:val="nil"/>
              <w:right w:val="nil"/>
            </w:tcBorders>
            <w:shd w:val="clear" w:color="auto" w:fill="auto"/>
          </w:tcPr>
          <w:p w14:paraId="256EDB4E" w14:textId="77777777" w:rsidR="002621DF" w:rsidRPr="00050090" w:rsidRDefault="002621DF" w:rsidP="00C6615A">
            <w:pPr>
              <w:rPr>
                <w:rFonts w:ascii="ＭＳ 明朝" w:hAnsi="ＭＳ 明朝"/>
                <w:sz w:val="24"/>
              </w:rPr>
            </w:pPr>
          </w:p>
        </w:tc>
      </w:tr>
      <w:tr w:rsidR="00603912" w:rsidRPr="00050090" w14:paraId="34124B79" w14:textId="77777777" w:rsidTr="00A61B58">
        <w:trPr>
          <w:trHeight w:val="369"/>
        </w:trPr>
        <w:tc>
          <w:tcPr>
            <w:tcW w:w="8528" w:type="dxa"/>
            <w:shd w:val="clear" w:color="auto" w:fill="auto"/>
          </w:tcPr>
          <w:p w14:paraId="338C9A90" w14:textId="77777777" w:rsidR="00603912" w:rsidRPr="00050090" w:rsidRDefault="00603912" w:rsidP="00C6615A">
            <w:pPr>
              <w:rPr>
                <w:rFonts w:ascii="ＭＳ 明朝" w:hAnsi="ＭＳ 明朝"/>
                <w:sz w:val="24"/>
              </w:rPr>
            </w:pPr>
            <w:r>
              <w:rPr>
                <w:rFonts w:ascii="ＭＳ 明朝" w:hAnsi="ＭＳ 明朝" w:hint="eastAsia"/>
                <w:sz w:val="24"/>
              </w:rPr>
              <w:t>６　他区市町村の業務受託実績</w:t>
            </w:r>
          </w:p>
        </w:tc>
      </w:tr>
      <w:tr w:rsidR="00C6615A" w:rsidRPr="00050090" w14:paraId="656DACAC" w14:textId="77777777" w:rsidTr="00A61B58">
        <w:tc>
          <w:tcPr>
            <w:tcW w:w="8528" w:type="dxa"/>
            <w:shd w:val="clear" w:color="auto" w:fill="auto"/>
          </w:tcPr>
          <w:p w14:paraId="3CE62D89" w14:textId="77777777" w:rsidR="00C6615A" w:rsidRPr="00050090" w:rsidRDefault="00FE30CD" w:rsidP="00FE30CD">
            <w:pPr>
              <w:ind w:left="480" w:hangingChars="200" w:hanging="480"/>
              <w:rPr>
                <w:rFonts w:ascii="ＭＳ 明朝" w:hAnsi="ＭＳ 明朝"/>
                <w:sz w:val="24"/>
              </w:rPr>
            </w:pPr>
            <w:r>
              <w:rPr>
                <w:rFonts w:ascii="ＭＳ 明朝" w:hAnsi="ＭＳ 明朝" w:hint="eastAsia"/>
                <w:sz w:val="24"/>
              </w:rPr>
              <w:t>（１）他自治体（２３区又は大田区と同規模の自治体等）での受託実績</w:t>
            </w:r>
          </w:p>
        </w:tc>
      </w:tr>
      <w:tr w:rsidR="00C6615A" w:rsidRPr="00050090" w14:paraId="443D7AEF" w14:textId="77777777" w:rsidTr="00A61B58">
        <w:tc>
          <w:tcPr>
            <w:tcW w:w="8528" w:type="dxa"/>
            <w:shd w:val="clear" w:color="auto" w:fill="auto"/>
          </w:tcPr>
          <w:p w14:paraId="3B861C66" w14:textId="77777777" w:rsidR="00A25578" w:rsidRPr="00050090" w:rsidRDefault="00A25578" w:rsidP="00C6615A">
            <w:pPr>
              <w:rPr>
                <w:rFonts w:ascii="ＭＳ 明朝" w:hAnsi="ＭＳ 明朝"/>
                <w:sz w:val="24"/>
              </w:rPr>
            </w:pPr>
          </w:p>
          <w:p w14:paraId="22FC4DB2" w14:textId="77777777" w:rsidR="00C6615A" w:rsidRPr="00050090" w:rsidRDefault="00C6615A" w:rsidP="00C6615A">
            <w:pPr>
              <w:rPr>
                <w:rFonts w:ascii="ＭＳ 明朝" w:hAnsi="ＭＳ 明朝"/>
                <w:sz w:val="24"/>
              </w:rPr>
            </w:pPr>
          </w:p>
        </w:tc>
      </w:tr>
      <w:tr w:rsidR="00C6615A" w:rsidRPr="00050090" w14:paraId="30B7AAD4" w14:textId="77777777" w:rsidTr="00A61B58">
        <w:tc>
          <w:tcPr>
            <w:tcW w:w="8528" w:type="dxa"/>
            <w:shd w:val="clear" w:color="auto" w:fill="auto"/>
          </w:tcPr>
          <w:p w14:paraId="05A1F16E" w14:textId="77777777" w:rsidR="00C6615A" w:rsidRPr="00050090" w:rsidRDefault="00D2253C" w:rsidP="00C6615A">
            <w:pPr>
              <w:rPr>
                <w:rFonts w:ascii="ＭＳ 明朝" w:hAnsi="ＭＳ 明朝"/>
                <w:sz w:val="24"/>
              </w:rPr>
            </w:pPr>
            <w:r>
              <w:rPr>
                <w:rFonts w:ascii="ＭＳ 明朝" w:hAnsi="ＭＳ 明朝" w:hint="eastAsia"/>
                <w:sz w:val="24"/>
              </w:rPr>
              <w:t>（２）その他同種・類似の調査及び計画策定などの</w:t>
            </w:r>
            <w:r w:rsidR="00C6615A" w:rsidRPr="00050090">
              <w:rPr>
                <w:rFonts w:ascii="ＭＳ 明朝" w:hAnsi="ＭＳ 明朝" w:hint="eastAsia"/>
                <w:sz w:val="24"/>
              </w:rPr>
              <w:t>受託実績</w:t>
            </w:r>
          </w:p>
        </w:tc>
      </w:tr>
      <w:tr w:rsidR="00C6615A" w:rsidRPr="00050090" w14:paraId="5E3DCA23" w14:textId="77777777" w:rsidTr="00A61B58">
        <w:tc>
          <w:tcPr>
            <w:tcW w:w="8528" w:type="dxa"/>
            <w:shd w:val="clear" w:color="auto" w:fill="auto"/>
          </w:tcPr>
          <w:p w14:paraId="112164C1" w14:textId="77777777" w:rsidR="00C6615A" w:rsidRPr="00050090" w:rsidRDefault="00C6615A" w:rsidP="00C6615A">
            <w:pPr>
              <w:rPr>
                <w:rFonts w:ascii="ＭＳ 明朝" w:hAnsi="ＭＳ 明朝"/>
                <w:sz w:val="24"/>
              </w:rPr>
            </w:pPr>
          </w:p>
          <w:p w14:paraId="4922FC81" w14:textId="77777777" w:rsidR="00C6615A" w:rsidRPr="00D2253C" w:rsidRDefault="00C6615A" w:rsidP="00C6615A">
            <w:pPr>
              <w:rPr>
                <w:rFonts w:ascii="ＭＳ 明朝" w:hAnsi="ＭＳ 明朝"/>
                <w:sz w:val="24"/>
              </w:rPr>
            </w:pPr>
          </w:p>
        </w:tc>
      </w:tr>
      <w:tr w:rsidR="00C6615A" w:rsidRPr="00050090" w14:paraId="74183DAD" w14:textId="77777777" w:rsidTr="00A61B58">
        <w:tc>
          <w:tcPr>
            <w:tcW w:w="8528" w:type="dxa"/>
            <w:shd w:val="clear" w:color="auto" w:fill="auto"/>
          </w:tcPr>
          <w:p w14:paraId="0380826D" w14:textId="77777777" w:rsidR="00C6615A" w:rsidRPr="00050090" w:rsidRDefault="00D2253C" w:rsidP="00C6615A">
            <w:pPr>
              <w:rPr>
                <w:rFonts w:ascii="ＭＳ 明朝" w:hAnsi="ＭＳ 明朝"/>
                <w:sz w:val="24"/>
              </w:rPr>
            </w:pPr>
            <w:r>
              <w:rPr>
                <w:rFonts w:ascii="ＭＳ 明朝" w:hAnsi="ＭＳ 明朝" w:hint="eastAsia"/>
                <w:sz w:val="24"/>
              </w:rPr>
              <w:t>（３）老人福祉計画（高齢者福祉計画）・</w:t>
            </w:r>
            <w:r w:rsidR="00C6615A" w:rsidRPr="00050090">
              <w:rPr>
                <w:rFonts w:ascii="ＭＳ 明朝" w:hAnsi="ＭＳ 明朝" w:hint="eastAsia"/>
                <w:sz w:val="24"/>
              </w:rPr>
              <w:t>介護保険事業計画策定に伴う実態調査業務</w:t>
            </w:r>
            <w:r>
              <w:rPr>
                <w:rFonts w:ascii="ＭＳ 明朝" w:hAnsi="ＭＳ 明朝" w:hint="eastAsia"/>
                <w:sz w:val="24"/>
              </w:rPr>
              <w:t>の</w:t>
            </w:r>
            <w:r w:rsidR="00C6615A" w:rsidRPr="00050090">
              <w:rPr>
                <w:rFonts w:ascii="ＭＳ 明朝" w:hAnsi="ＭＳ 明朝" w:hint="eastAsia"/>
                <w:sz w:val="24"/>
              </w:rPr>
              <w:t>受託実績</w:t>
            </w:r>
          </w:p>
        </w:tc>
      </w:tr>
      <w:tr w:rsidR="00C6615A" w:rsidRPr="00050090" w14:paraId="4E45941D" w14:textId="77777777" w:rsidTr="00A61B58">
        <w:tc>
          <w:tcPr>
            <w:tcW w:w="8528" w:type="dxa"/>
            <w:shd w:val="clear" w:color="auto" w:fill="auto"/>
          </w:tcPr>
          <w:p w14:paraId="61030AE2" w14:textId="77777777" w:rsidR="00C6615A" w:rsidRPr="00D2253C" w:rsidRDefault="00C6615A" w:rsidP="00C6615A">
            <w:pPr>
              <w:rPr>
                <w:rFonts w:ascii="ＭＳ 明朝" w:hAnsi="ＭＳ 明朝"/>
                <w:sz w:val="24"/>
              </w:rPr>
            </w:pPr>
          </w:p>
          <w:p w14:paraId="4CC575D0" w14:textId="77777777" w:rsidR="00C6615A" w:rsidRPr="00050090" w:rsidRDefault="00C6615A" w:rsidP="00C6615A">
            <w:pPr>
              <w:rPr>
                <w:rFonts w:ascii="ＭＳ 明朝" w:hAnsi="ＭＳ 明朝"/>
                <w:sz w:val="24"/>
              </w:rPr>
            </w:pPr>
          </w:p>
        </w:tc>
      </w:tr>
      <w:tr w:rsidR="00C6615A" w:rsidRPr="00050090" w14:paraId="3CD3D0BD" w14:textId="77777777" w:rsidTr="00A61B58">
        <w:tc>
          <w:tcPr>
            <w:tcW w:w="8528" w:type="dxa"/>
            <w:shd w:val="clear" w:color="auto" w:fill="auto"/>
          </w:tcPr>
          <w:p w14:paraId="5E4FF76C" w14:textId="77777777" w:rsidR="00C6615A" w:rsidRPr="00050090" w:rsidRDefault="00D2253C" w:rsidP="00C6615A">
            <w:pPr>
              <w:rPr>
                <w:rFonts w:ascii="ＭＳ 明朝" w:hAnsi="ＭＳ 明朝"/>
                <w:sz w:val="24"/>
              </w:rPr>
            </w:pPr>
            <w:r>
              <w:rPr>
                <w:rFonts w:ascii="ＭＳ 明朝" w:hAnsi="ＭＳ 明朝" w:hint="eastAsia"/>
                <w:sz w:val="24"/>
              </w:rPr>
              <w:t>（４）老人福祉計画（高齢者福祉計画）・</w:t>
            </w:r>
            <w:r w:rsidRPr="00050090">
              <w:rPr>
                <w:rFonts w:ascii="ＭＳ 明朝" w:hAnsi="ＭＳ 明朝" w:hint="eastAsia"/>
                <w:sz w:val="24"/>
              </w:rPr>
              <w:t>介護保険事業計画</w:t>
            </w:r>
            <w:r>
              <w:rPr>
                <w:rFonts w:ascii="ＭＳ 明朝" w:hAnsi="ＭＳ 明朝" w:hint="eastAsia"/>
                <w:sz w:val="24"/>
              </w:rPr>
              <w:t>の策定支援</w:t>
            </w:r>
            <w:r w:rsidRPr="00050090">
              <w:rPr>
                <w:rFonts w:ascii="ＭＳ 明朝" w:hAnsi="ＭＳ 明朝" w:hint="eastAsia"/>
                <w:sz w:val="24"/>
              </w:rPr>
              <w:t>業務</w:t>
            </w:r>
            <w:r>
              <w:rPr>
                <w:rFonts w:ascii="ＭＳ 明朝" w:hAnsi="ＭＳ 明朝" w:hint="eastAsia"/>
                <w:sz w:val="24"/>
              </w:rPr>
              <w:t>の</w:t>
            </w:r>
            <w:r w:rsidRPr="00050090">
              <w:rPr>
                <w:rFonts w:ascii="ＭＳ 明朝" w:hAnsi="ＭＳ 明朝" w:hint="eastAsia"/>
                <w:sz w:val="24"/>
              </w:rPr>
              <w:t>受託実績</w:t>
            </w:r>
          </w:p>
        </w:tc>
      </w:tr>
      <w:tr w:rsidR="00C6615A" w:rsidRPr="00050090" w14:paraId="2488DA3E" w14:textId="77777777" w:rsidTr="00A61B58">
        <w:tc>
          <w:tcPr>
            <w:tcW w:w="8528" w:type="dxa"/>
            <w:shd w:val="clear" w:color="auto" w:fill="auto"/>
          </w:tcPr>
          <w:p w14:paraId="24FBA8B8" w14:textId="77777777" w:rsidR="00C6615A" w:rsidRPr="00050090" w:rsidRDefault="00C6615A" w:rsidP="00C6615A">
            <w:pPr>
              <w:rPr>
                <w:rFonts w:ascii="ＭＳ 明朝" w:hAnsi="ＭＳ 明朝"/>
                <w:sz w:val="24"/>
              </w:rPr>
            </w:pPr>
          </w:p>
          <w:p w14:paraId="65846E50" w14:textId="77777777" w:rsidR="00C6615A" w:rsidRPr="00050090" w:rsidRDefault="00C6615A" w:rsidP="000F6FA6">
            <w:pPr>
              <w:rPr>
                <w:rFonts w:ascii="ＭＳ 明朝" w:hAnsi="ＭＳ 明朝"/>
                <w:sz w:val="24"/>
              </w:rPr>
            </w:pPr>
          </w:p>
        </w:tc>
      </w:tr>
      <w:tr w:rsidR="00A61B58" w:rsidRPr="00A61B58" w14:paraId="6E6873C0" w14:textId="77777777" w:rsidTr="00A61B58">
        <w:tc>
          <w:tcPr>
            <w:tcW w:w="8528" w:type="dxa"/>
            <w:shd w:val="clear" w:color="auto" w:fill="auto"/>
          </w:tcPr>
          <w:p w14:paraId="3BC42266" w14:textId="67CB9939" w:rsidR="00A61B58" w:rsidRPr="00050090" w:rsidRDefault="00A61B58" w:rsidP="00C6615A">
            <w:pPr>
              <w:rPr>
                <w:rFonts w:ascii="ＭＳ 明朝" w:hAnsi="ＭＳ 明朝"/>
                <w:sz w:val="24"/>
              </w:rPr>
            </w:pPr>
            <w:r>
              <w:rPr>
                <w:rFonts w:ascii="ＭＳ 明朝" w:hAnsi="ＭＳ 明朝" w:hint="eastAsia"/>
                <w:sz w:val="24"/>
              </w:rPr>
              <w:t>（５）認知症施策推進計画に伴う実態調査業務の受託実績</w:t>
            </w:r>
          </w:p>
        </w:tc>
      </w:tr>
      <w:tr w:rsidR="00A61B58" w:rsidRPr="00050090" w14:paraId="1096B7C5" w14:textId="77777777" w:rsidTr="00A61B58">
        <w:tc>
          <w:tcPr>
            <w:tcW w:w="8528" w:type="dxa"/>
            <w:shd w:val="clear" w:color="auto" w:fill="auto"/>
          </w:tcPr>
          <w:p w14:paraId="0F509D28" w14:textId="77777777" w:rsidR="00A61B58" w:rsidRPr="00A61B58" w:rsidRDefault="00A61B58" w:rsidP="00C6615A">
            <w:pPr>
              <w:rPr>
                <w:rFonts w:ascii="ＭＳ 明朝" w:hAnsi="ＭＳ 明朝"/>
                <w:sz w:val="24"/>
              </w:rPr>
            </w:pPr>
          </w:p>
          <w:p w14:paraId="57B9DE6C" w14:textId="77777777" w:rsidR="00A61B58" w:rsidRPr="00050090" w:rsidRDefault="00A61B58" w:rsidP="00C6615A">
            <w:pPr>
              <w:rPr>
                <w:rFonts w:ascii="ＭＳ 明朝" w:hAnsi="ＭＳ 明朝"/>
                <w:sz w:val="24"/>
              </w:rPr>
            </w:pPr>
          </w:p>
        </w:tc>
      </w:tr>
      <w:tr w:rsidR="00A61B58" w:rsidRPr="00050090" w14:paraId="1122D67F" w14:textId="77777777" w:rsidTr="00A61B58">
        <w:tc>
          <w:tcPr>
            <w:tcW w:w="8528" w:type="dxa"/>
            <w:shd w:val="clear" w:color="auto" w:fill="auto"/>
          </w:tcPr>
          <w:p w14:paraId="117A051D" w14:textId="04DDCF85" w:rsidR="00A61B58" w:rsidRPr="00050090" w:rsidRDefault="00A61B58" w:rsidP="00C6615A">
            <w:pPr>
              <w:rPr>
                <w:rFonts w:ascii="ＭＳ 明朝" w:hAnsi="ＭＳ 明朝"/>
                <w:sz w:val="24"/>
              </w:rPr>
            </w:pPr>
            <w:r>
              <w:rPr>
                <w:rFonts w:ascii="ＭＳ 明朝" w:hAnsi="ＭＳ 明朝" w:hint="eastAsia"/>
                <w:sz w:val="24"/>
              </w:rPr>
              <w:lastRenderedPageBreak/>
              <w:t>（６）認知症施策推進計画の策定支援業務の受託実績</w:t>
            </w:r>
          </w:p>
        </w:tc>
      </w:tr>
      <w:tr w:rsidR="00A61B58" w:rsidRPr="00050090" w14:paraId="3A2B5B56" w14:textId="77777777" w:rsidTr="00A61B58">
        <w:tc>
          <w:tcPr>
            <w:tcW w:w="8528" w:type="dxa"/>
            <w:shd w:val="clear" w:color="auto" w:fill="auto"/>
          </w:tcPr>
          <w:p w14:paraId="633EBB7E" w14:textId="77777777" w:rsidR="00A61B58" w:rsidRDefault="00A61B58" w:rsidP="00C6615A">
            <w:pPr>
              <w:rPr>
                <w:rFonts w:ascii="ＭＳ 明朝" w:hAnsi="ＭＳ 明朝"/>
                <w:sz w:val="24"/>
              </w:rPr>
            </w:pPr>
          </w:p>
          <w:p w14:paraId="44603704" w14:textId="77777777" w:rsidR="00A61B58" w:rsidRPr="00050090" w:rsidRDefault="00A61B58" w:rsidP="00C6615A">
            <w:pPr>
              <w:rPr>
                <w:rFonts w:ascii="ＭＳ 明朝" w:hAnsi="ＭＳ 明朝"/>
                <w:sz w:val="24"/>
              </w:rPr>
            </w:pPr>
          </w:p>
        </w:tc>
      </w:tr>
    </w:tbl>
    <w:p w14:paraId="31293492" w14:textId="77777777" w:rsidR="00C6615A" w:rsidRPr="00D2253C" w:rsidRDefault="00C6615A" w:rsidP="00DE0FA1">
      <w:pPr>
        <w:ind w:left="480" w:hangingChars="200" w:hanging="480"/>
        <w:rPr>
          <w:rFonts w:ascii="ＭＳ 明朝" w:hAnsi="ＭＳ 明朝"/>
          <w:sz w:val="24"/>
        </w:rPr>
      </w:pPr>
      <w:r w:rsidRPr="00050090">
        <w:rPr>
          <w:rFonts w:ascii="ＭＳ 明朝" w:hAnsi="ＭＳ 明朝" w:hint="eastAsia"/>
          <w:sz w:val="24"/>
        </w:rPr>
        <w:t xml:space="preserve">　※行は適宜広げてください。</w:t>
      </w:r>
    </w:p>
    <w:sectPr w:rsidR="00C6615A" w:rsidRPr="00D2253C" w:rsidSect="00DE0FA1">
      <w:headerReference w:type="default" r:id="rId8"/>
      <w:footerReference w:type="default" r:id="rId9"/>
      <w:headerReference w:type="first" r:id="rId10"/>
      <w:footerReference w:type="first" r:id="rId11"/>
      <w:pgSz w:w="11906" w:h="16838" w:code="9"/>
      <w:pgMar w:top="1418" w:right="1701" w:bottom="1134" w:left="1701" w:header="851" w:footer="284"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0EB8F" w14:textId="77777777" w:rsidR="004939C4" w:rsidRDefault="004939C4" w:rsidP="00B42281">
      <w:r>
        <w:separator/>
      </w:r>
    </w:p>
  </w:endnote>
  <w:endnote w:type="continuationSeparator" w:id="0">
    <w:p w14:paraId="1E359BD9" w14:textId="77777777" w:rsidR="004939C4" w:rsidRDefault="004939C4" w:rsidP="00B4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A9026" w14:textId="77777777" w:rsidR="00D02540" w:rsidRDefault="00D02540">
    <w:pPr>
      <w:pStyle w:val="a6"/>
      <w:jc w:val="center"/>
    </w:pPr>
    <w:r>
      <w:fldChar w:fldCharType="begin"/>
    </w:r>
    <w:r>
      <w:instrText>PAGE   \* MERGEFORMAT</w:instrText>
    </w:r>
    <w:r>
      <w:fldChar w:fldCharType="separate"/>
    </w:r>
    <w:r w:rsidR="00CB15DA" w:rsidRPr="00CB15DA">
      <w:rPr>
        <w:rFonts w:hint="eastAsia"/>
        <w:noProof/>
        <w:lang w:val="ja-JP"/>
      </w:rPr>
      <w:t>２</w:t>
    </w:r>
    <w:r>
      <w:fldChar w:fldCharType="end"/>
    </w:r>
  </w:p>
  <w:p w14:paraId="0768AD58" w14:textId="77777777" w:rsidR="00D02540" w:rsidRDefault="00D025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34B0" w14:textId="77777777" w:rsidR="00D02540" w:rsidRDefault="00D02540">
    <w:pPr>
      <w:pStyle w:val="a6"/>
      <w:jc w:val="center"/>
    </w:pPr>
    <w:r>
      <w:fldChar w:fldCharType="begin"/>
    </w:r>
    <w:r>
      <w:instrText>PAGE   \* MERGEFORMAT</w:instrText>
    </w:r>
    <w:r>
      <w:fldChar w:fldCharType="separate"/>
    </w:r>
    <w:r w:rsidRPr="00D02540">
      <w:rPr>
        <w:rFonts w:hint="eastAsia"/>
        <w:noProof/>
        <w:lang w:val="ja-JP"/>
      </w:rPr>
      <w:t>１</w:t>
    </w:r>
    <w:r>
      <w:fldChar w:fldCharType="end"/>
    </w:r>
  </w:p>
  <w:p w14:paraId="1DC810F7" w14:textId="77777777" w:rsidR="00D02540" w:rsidRDefault="00D025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27834" w14:textId="77777777" w:rsidR="004939C4" w:rsidRDefault="004939C4" w:rsidP="00B42281">
      <w:r>
        <w:separator/>
      </w:r>
    </w:p>
  </w:footnote>
  <w:footnote w:type="continuationSeparator" w:id="0">
    <w:p w14:paraId="6997D047" w14:textId="77777777" w:rsidR="004939C4" w:rsidRDefault="004939C4" w:rsidP="00B4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3B3F" w14:textId="77777777" w:rsidR="00D02540" w:rsidRDefault="00D02540" w:rsidP="00D02540">
    <w:pPr>
      <w:pStyle w:val="a4"/>
      <w:jc w:val="right"/>
    </w:pPr>
    <w:r>
      <w:rPr>
        <w:rFonts w:hint="eastAsia"/>
      </w:rPr>
      <w:t>様</w:t>
    </w:r>
    <w:r w:rsidR="0072732C">
      <w:rPr>
        <w:rFonts w:hint="eastAsia"/>
      </w:rPr>
      <w:t>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48FC" w14:textId="77777777" w:rsidR="0080559E" w:rsidRPr="00533040" w:rsidRDefault="0080559E" w:rsidP="0080559E">
    <w:pPr>
      <w:pStyle w:val="a4"/>
      <w:jc w:val="right"/>
      <w:rPr>
        <w:sz w:val="22"/>
      </w:rPr>
    </w:pPr>
    <w:r w:rsidRPr="00533040">
      <w:rPr>
        <w:rFonts w:hint="eastAsia"/>
        <w:sz w:val="22"/>
      </w:rPr>
      <w:t>様式</w:t>
    </w:r>
    <w:r w:rsidR="00D02540">
      <w:rPr>
        <w:rFonts w:hint="eastAsia"/>
        <w:sz w:val="22"/>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1B7"/>
    <w:multiLevelType w:val="hybridMultilevel"/>
    <w:tmpl w:val="56103A4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E42455"/>
    <w:multiLevelType w:val="hybridMultilevel"/>
    <w:tmpl w:val="2294F920"/>
    <w:lvl w:ilvl="0" w:tplc="F600F5D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D3E2F"/>
    <w:multiLevelType w:val="hybridMultilevel"/>
    <w:tmpl w:val="970C2416"/>
    <w:lvl w:ilvl="0" w:tplc="BA00488C">
      <w:start w:val="1"/>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47D15A2F"/>
    <w:multiLevelType w:val="hybridMultilevel"/>
    <w:tmpl w:val="2FBEF81E"/>
    <w:lvl w:ilvl="0" w:tplc="E500B9A4">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18774094">
    <w:abstractNumId w:val="0"/>
  </w:num>
  <w:num w:numId="2" w16cid:durableId="773672651">
    <w:abstractNumId w:val="3"/>
  </w:num>
  <w:num w:numId="3" w16cid:durableId="59911055">
    <w:abstractNumId w:val="2"/>
  </w:num>
  <w:num w:numId="4" w16cid:durableId="1496340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08"/>
    <w:rsid w:val="00006AEE"/>
    <w:rsid w:val="000422D5"/>
    <w:rsid w:val="00050090"/>
    <w:rsid w:val="000A70D5"/>
    <w:rsid w:val="000B3963"/>
    <w:rsid w:val="000F6FA6"/>
    <w:rsid w:val="000F7EDF"/>
    <w:rsid w:val="00115AB6"/>
    <w:rsid w:val="00173CA0"/>
    <w:rsid w:val="001A7C42"/>
    <w:rsid w:val="001D1460"/>
    <w:rsid w:val="001F1EC7"/>
    <w:rsid w:val="00252C14"/>
    <w:rsid w:val="002621DF"/>
    <w:rsid w:val="00267FF6"/>
    <w:rsid w:val="002906BE"/>
    <w:rsid w:val="00295C7C"/>
    <w:rsid w:val="002A53F1"/>
    <w:rsid w:val="00341DD2"/>
    <w:rsid w:val="003A48F0"/>
    <w:rsid w:val="003C4189"/>
    <w:rsid w:val="004172D4"/>
    <w:rsid w:val="0041796D"/>
    <w:rsid w:val="00465AD2"/>
    <w:rsid w:val="004939C4"/>
    <w:rsid w:val="004D036F"/>
    <w:rsid w:val="00533040"/>
    <w:rsid w:val="00540E38"/>
    <w:rsid w:val="0058332D"/>
    <w:rsid w:val="005A4C0D"/>
    <w:rsid w:val="005C1501"/>
    <w:rsid w:val="005C3B46"/>
    <w:rsid w:val="005E3DC0"/>
    <w:rsid w:val="005F1FA4"/>
    <w:rsid w:val="006005FA"/>
    <w:rsid w:val="00603912"/>
    <w:rsid w:val="00624E2A"/>
    <w:rsid w:val="006A254E"/>
    <w:rsid w:val="00700DBC"/>
    <w:rsid w:val="0072732C"/>
    <w:rsid w:val="00737221"/>
    <w:rsid w:val="00744B58"/>
    <w:rsid w:val="00762A56"/>
    <w:rsid w:val="0080559E"/>
    <w:rsid w:val="008253CF"/>
    <w:rsid w:val="00865795"/>
    <w:rsid w:val="00895F08"/>
    <w:rsid w:val="008C002E"/>
    <w:rsid w:val="008C3F76"/>
    <w:rsid w:val="008D47BC"/>
    <w:rsid w:val="00922374"/>
    <w:rsid w:val="0094706D"/>
    <w:rsid w:val="00A25578"/>
    <w:rsid w:val="00A61B58"/>
    <w:rsid w:val="00AE4F4F"/>
    <w:rsid w:val="00B07705"/>
    <w:rsid w:val="00B42281"/>
    <w:rsid w:val="00B45617"/>
    <w:rsid w:val="00BE4752"/>
    <w:rsid w:val="00BF210F"/>
    <w:rsid w:val="00BF2280"/>
    <w:rsid w:val="00C13179"/>
    <w:rsid w:val="00C16D92"/>
    <w:rsid w:val="00C333AC"/>
    <w:rsid w:val="00C56374"/>
    <w:rsid w:val="00C60EFC"/>
    <w:rsid w:val="00C6615A"/>
    <w:rsid w:val="00C87445"/>
    <w:rsid w:val="00CA5C2A"/>
    <w:rsid w:val="00CB15DA"/>
    <w:rsid w:val="00CF5A67"/>
    <w:rsid w:val="00CF7BA9"/>
    <w:rsid w:val="00D02540"/>
    <w:rsid w:val="00D13201"/>
    <w:rsid w:val="00D20A13"/>
    <w:rsid w:val="00D2253C"/>
    <w:rsid w:val="00DB282A"/>
    <w:rsid w:val="00DD45DA"/>
    <w:rsid w:val="00DE0FA1"/>
    <w:rsid w:val="00DF44E5"/>
    <w:rsid w:val="00E429C0"/>
    <w:rsid w:val="00E51061"/>
    <w:rsid w:val="00E612DC"/>
    <w:rsid w:val="00E871C1"/>
    <w:rsid w:val="00EB3B3D"/>
    <w:rsid w:val="00EF7174"/>
    <w:rsid w:val="00F44143"/>
    <w:rsid w:val="00FD1804"/>
    <w:rsid w:val="00FD39B8"/>
    <w:rsid w:val="00FD7AC8"/>
    <w:rsid w:val="00FE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FD3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4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42281"/>
    <w:pPr>
      <w:tabs>
        <w:tab w:val="center" w:pos="4252"/>
        <w:tab w:val="right" w:pos="8504"/>
      </w:tabs>
      <w:snapToGrid w:val="0"/>
    </w:pPr>
  </w:style>
  <w:style w:type="character" w:customStyle="1" w:styleId="a5">
    <w:name w:val="ヘッダー (文字)"/>
    <w:link w:val="a4"/>
    <w:rsid w:val="00B42281"/>
    <w:rPr>
      <w:kern w:val="2"/>
      <w:sz w:val="21"/>
      <w:szCs w:val="24"/>
    </w:rPr>
  </w:style>
  <w:style w:type="paragraph" w:styleId="a6">
    <w:name w:val="footer"/>
    <w:basedOn w:val="a"/>
    <w:link w:val="a7"/>
    <w:uiPriority w:val="99"/>
    <w:rsid w:val="00B42281"/>
    <w:pPr>
      <w:tabs>
        <w:tab w:val="center" w:pos="4252"/>
        <w:tab w:val="right" w:pos="8504"/>
      </w:tabs>
      <w:snapToGrid w:val="0"/>
    </w:pPr>
  </w:style>
  <w:style w:type="character" w:customStyle="1" w:styleId="a7">
    <w:name w:val="フッター (文字)"/>
    <w:link w:val="a6"/>
    <w:uiPriority w:val="99"/>
    <w:rsid w:val="00B42281"/>
    <w:rPr>
      <w:kern w:val="2"/>
      <w:sz w:val="21"/>
      <w:szCs w:val="24"/>
    </w:rPr>
  </w:style>
  <w:style w:type="character" w:styleId="a8">
    <w:name w:val="annotation reference"/>
    <w:rsid w:val="00540E38"/>
    <w:rPr>
      <w:sz w:val="18"/>
      <w:szCs w:val="18"/>
    </w:rPr>
  </w:style>
  <w:style w:type="paragraph" w:styleId="a9">
    <w:name w:val="annotation text"/>
    <w:basedOn w:val="a"/>
    <w:link w:val="aa"/>
    <w:rsid w:val="00540E38"/>
    <w:pPr>
      <w:jc w:val="left"/>
    </w:pPr>
  </w:style>
  <w:style w:type="character" w:customStyle="1" w:styleId="aa">
    <w:name w:val="コメント文字列 (文字)"/>
    <w:link w:val="a9"/>
    <w:rsid w:val="00540E38"/>
    <w:rPr>
      <w:kern w:val="2"/>
      <w:sz w:val="21"/>
      <w:szCs w:val="24"/>
    </w:rPr>
  </w:style>
  <w:style w:type="paragraph" w:styleId="ab">
    <w:name w:val="annotation subject"/>
    <w:basedOn w:val="a9"/>
    <w:next w:val="a9"/>
    <w:link w:val="ac"/>
    <w:rsid w:val="00540E38"/>
    <w:rPr>
      <w:b/>
      <w:bCs/>
    </w:rPr>
  </w:style>
  <w:style w:type="character" w:customStyle="1" w:styleId="ac">
    <w:name w:val="コメント内容 (文字)"/>
    <w:link w:val="ab"/>
    <w:rsid w:val="00540E38"/>
    <w:rPr>
      <w:b/>
      <w:bCs/>
      <w:kern w:val="2"/>
      <w:sz w:val="21"/>
      <w:szCs w:val="24"/>
    </w:rPr>
  </w:style>
  <w:style w:type="paragraph" w:styleId="ad">
    <w:name w:val="Balloon Text"/>
    <w:basedOn w:val="a"/>
    <w:link w:val="ae"/>
    <w:rsid w:val="00540E38"/>
    <w:rPr>
      <w:rFonts w:ascii="Arial" w:eastAsia="ＭＳ ゴシック" w:hAnsi="Arial"/>
      <w:sz w:val="18"/>
      <w:szCs w:val="18"/>
    </w:rPr>
  </w:style>
  <w:style w:type="character" w:customStyle="1" w:styleId="ae">
    <w:name w:val="吹き出し (文字)"/>
    <w:link w:val="ad"/>
    <w:rsid w:val="00540E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68B6-7E97-4F7C-B255-91F9A5FC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198</Characters>
  <Application>Microsoft Office Word</Application>
  <DocSecurity>0</DocSecurity>
  <Lines>1</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2025-03-24T01:14:00Z</dcterms:created>
  <dcterms:modified xsi:type="dcterms:W3CDTF">2025-03-24T01:14:00Z</dcterms:modified>
</cp:coreProperties>
</file>