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46D" w:rsidRPr="001349A9" w:rsidRDefault="004B646D" w:rsidP="004B646D">
      <w:pPr>
        <w:jc w:val="right"/>
        <w:rPr>
          <w:rFonts w:asciiTheme="majorEastAsia" w:eastAsiaTheme="majorEastAsia" w:hAnsiTheme="majorEastAsia"/>
          <w:sz w:val="21"/>
          <w:szCs w:val="21"/>
        </w:rPr>
      </w:pPr>
      <w:r w:rsidRPr="001349A9">
        <w:rPr>
          <w:rFonts w:asciiTheme="majorEastAsia" w:eastAsiaTheme="majorEastAsia" w:hAnsiTheme="majorEastAsia" w:hint="eastAsia"/>
          <w:sz w:val="21"/>
          <w:szCs w:val="21"/>
        </w:rPr>
        <w:t>【技－様式第１号】</w:t>
      </w:r>
    </w:p>
    <w:tbl>
      <w:tblPr>
        <w:tblW w:w="0" w:type="auto"/>
        <w:tblInd w:w="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59"/>
      </w:tblGrid>
      <w:tr w:rsidR="004B646D" w:rsidRPr="001349A9" w:rsidTr="00521DB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1349A9" w:rsidRDefault="004B646D" w:rsidP="00157CE8">
            <w:pPr>
              <w:jc w:val="center"/>
              <w:rPr>
                <w:rFonts w:asciiTheme="majorEastAsia" w:eastAsiaTheme="majorEastAsia" w:hAnsiTheme="majorEastAsia"/>
                <w:sz w:val="20"/>
                <w:szCs w:val="20"/>
              </w:rPr>
            </w:pPr>
            <w:r w:rsidRPr="001349A9">
              <w:rPr>
                <w:rFonts w:asciiTheme="majorEastAsia" w:eastAsiaTheme="majorEastAsia" w:hAnsiTheme="majorEastAsia" w:hint="eastAsia"/>
                <w:sz w:val="20"/>
                <w:szCs w:val="20"/>
              </w:rPr>
              <w:t>整理番号</w:t>
            </w:r>
          </w:p>
        </w:tc>
        <w:tc>
          <w:tcPr>
            <w:tcW w:w="1259" w:type="dxa"/>
            <w:tcBorders>
              <w:top w:val="single" w:sz="12" w:space="0" w:color="auto"/>
              <w:bottom w:val="single" w:sz="12" w:space="0" w:color="auto"/>
              <w:right w:val="single" w:sz="12" w:space="0" w:color="auto"/>
            </w:tcBorders>
            <w:shd w:val="clear" w:color="auto" w:fill="auto"/>
            <w:vAlign w:val="center"/>
          </w:tcPr>
          <w:p w:rsidR="004B646D" w:rsidRPr="001349A9" w:rsidRDefault="004B646D" w:rsidP="00157CE8">
            <w:pPr>
              <w:jc w:val="center"/>
              <w:rPr>
                <w:rFonts w:asciiTheme="majorEastAsia" w:eastAsiaTheme="majorEastAsia" w:hAnsiTheme="majorEastAsia"/>
                <w:szCs w:val="24"/>
              </w:rPr>
            </w:pPr>
          </w:p>
        </w:tc>
      </w:tr>
    </w:tbl>
    <w:p w:rsidR="004B646D" w:rsidRPr="001349A9" w:rsidRDefault="004B646D" w:rsidP="004B646D">
      <w:pPr>
        <w:rPr>
          <w:rFonts w:asciiTheme="majorEastAsia" w:eastAsiaTheme="majorEastAsia" w:hAnsiTheme="majorEastAsia"/>
          <w:szCs w:val="24"/>
        </w:rPr>
      </w:pPr>
    </w:p>
    <w:p w:rsidR="004B646D" w:rsidRPr="001349A9" w:rsidRDefault="004B646D" w:rsidP="004B646D">
      <w:pPr>
        <w:rPr>
          <w:rFonts w:asciiTheme="majorEastAsia" w:eastAsiaTheme="majorEastAsia" w:hAnsiTheme="majorEastAsia"/>
          <w:szCs w:val="24"/>
        </w:rPr>
      </w:pPr>
    </w:p>
    <w:p w:rsidR="00B705EF" w:rsidRPr="00F232B9" w:rsidRDefault="009F599E" w:rsidP="009F599E">
      <w:pPr>
        <w:jc w:val="center"/>
        <w:rPr>
          <w:rFonts w:asciiTheme="majorEastAsia" w:eastAsiaTheme="majorEastAsia" w:hAnsiTheme="majorEastAsia"/>
          <w:szCs w:val="24"/>
        </w:rPr>
      </w:pPr>
      <w:r w:rsidRPr="001349A9">
        <w:rPr>
          <w:rFonts w:asciiTheme="majorEastAsia" w:eastAsiaTheme="majorEastAsia" w:hAnsiTheme="majorEastAsia" w:hint="eastAsia"/>
          <w:szCs w:val="24"/>
        </w:rPr>
        <w:t>大</w:t>
      </w:r>
      <w:r w:rsidR="00CF095A" w:rsidRPr="001349A9">
        <w:rPr>
          <w:rFonts w:asciiTheme="majorEastAsia" w:eastAsiaTheme="majorEastAsia" w:hAnsiTheme="majorEastAsia" w:hint="eastAsia"/>
          <w:szCs w:val="24"/>
        </w:rPr>
        <w:t>田区</w:t>
      </w:r>
      <w:r w:rsidR="00D05510" w:rsidRPr="001349A9">
        <w:rPr>
          <w:rFonts w:asciiTheme="majorEastAsia" w:eastAsiaTheme="majorEastAsia" w:hAnsiTheme="majorEastAsia" w:hint="eastAsia"/>
          <w:szCs w:val="24"/>
        </w:rPr>
        <w:t>立</w:t>
      </w:r>
      <w:r w:rsidR="002E4AC6" w:rsidRPr="00193373">
        <w:rPr>
          <w:rFonts w:asciiTheme="majorEastAsia" w:eastAsiaTheme="majorEastAsia" w:hAnsiTheme="majorEastAsia" w:hint="eastAsia"/>
          <w:szCs w:val="24"/>
        </w:rPr>
        <w:t>不登校特例校設置</w:t>
      </w:r>
      <w:r w:rsidRPr="00B7712D">
        <w:rPr>
          <w:rFonts w:asciiTheme="majorEastAsia" w:eastAsiaTheme="majorEastAsia" w:hAnsiTheme="majorEastAsia" w:hint="eastAsia"/>
          <w:szCs w:val="24"/>
        </w:rPr>
        <w:t>事業基本構想及び基本計画</w:t>
      </w:r>
      <w:r w:rsidR="009F0316" w:rsidRPr="00F232B9">
        <w:rPr>
          <w:rFonts w:asciiTheme="majorEastAsia" w:eastAsiaTheme="majorEastAsia" w:hAnsiTheme="majorEastAsia" w:hint="eastAsia"/>
          <w:szCs w:val="24"/>
        </w:rPr>
        <w:t>案</w:t>
      </w:r>
    </w:p>
    <w:p w:rsidR="004B646D" w:rsidRPr="00F232B9" w:rsidRDefault="00193373" w:rsidP="009F0316">
      <w:pPr>
        <w:ind w:firstLineChars="530" w:firstLine="1272"/>
        <w:jc w:val="left"/>
        <w:rPr>
          <w:rFonts w:asciiTheme="majorEastAsia" w:eastAsiaTheme="majorEastAsia" w:hAnsiTheme="majorEastAsia"/>
          <w:szCs w:val="24"/>
        </w:rPr>
      </w:pPr>
      <w:r w:rsidRPr="00F232B9">
        <w:rPr>
          <w:rFonts w:asciiTheme="majorEastAsia" w:eastAsiaTheme="majorEastAsia" w:hAnsiTheme="majorEastAsia" w:hint="eastAsia"/>
          <w:szCs w:val="24"/>
        </w:rPr>
        <w:t>作成</w:t>
      </w:r>
      <w:r w:rsidR="00245699" w:rsidRPr="00F232B9">
        <w:rPr>
          <w:rFonts w:asciiTheme="majorEastAsia" w:eastAsiaTheme="majorEastAsia" w:hAnsiTheme="majorEastAsia" w:hint="eastAsia"/>
          <w:szCs w:val="24"/>
        </w:rPr>
        <w:t>等</w:t>
      </w:r>
      <w:r w:rsidR="009F599E" w:rsidRPr="00F232B9">
        <w:rPr>
          <w:rFonts w:asciiTheme="majorEastAsia" w:eastAsiaTheme="majorEastAsia" w:hAnsiTheme="majorEastAsia" w:hint="eastAsia"/>
          <w:szCs w:val="24"/>
        </w:rPr>
        <w:t>支援業務委託事業者選定プロポーザル</w:t>
      </w:r>
      <w:r w:rsidR="004B646D" w:rsidRPr="00F232B9">
        <w:rPr>
          <w:rFonts w:asciiTheme="majorEastAsia" w:eastAsiaTheme="majorEastAsia" w:hAnsiTheme="majorEastAsia" w:hint="eastAsia"/>
          <w:szCs w:val="24"/>
        </w:rPr>
        <w:t>技術提案書</w:t>
      </w:r>
    </w:p>
    <w:p w:rsidR="004B646D" w:rsidRPr="00F232B9" w:rsidRDefault="004B646D" w:rsidP="004B646D">
      <w:pPr>
        <w:rPr>
          <w:rFonts w:asciiTheme="majorEastAsia" w:eastAsiaTheme="majorEastAsia" w:hAnsiTheme="majorEastAsia"/>
          <w:szCs w:val="24"/>
        </w:rPr>
      </w:pPr>
    </w:p>
    <w:p w:rsidR="004B646D" w:rsidRPr="00F232B9" w:rsidRDefault="004B646D" w:rsidP="004B646D">
      <w:pPr>
        <w:rPr>
          <w:rFonts w:asciiTheme="majorEastAsia" w:eastAsiaTheme="majorEastAsia" w:hAnsiTheme="majorEastAsia"/>
          <w:szCs w:val="24"/>
        </w:rPr>
      </w:pPr>
    </w:p>
    <w:p w:rsidR="004B646D" w:rsidRPr="00F232B9" w:rsidRDefault="009327E5" w:rsidP="004B646D">
      <w:pPr>
        <w:rPr>
          <w:rFonts w:asciiTheme="majorEastAsia" w:eastAsiaTheme="majorEastAsia" w:hAnsiTheme="majorEastAsia"/>
          <w:sz w:val="21"/>
          <w:szCs w:val="21"/>
        </w:rPr>
      </w:pPr>
      <w:r w:rsidRPr="00F232B9">
        <w:rPr>
          <w:rFonts w:asciiTheme="majorEastAsia" w:eastAsiaTheme="majorEastAsia" w:hAnsiTheme="majorEastAsia" w:hint="eastAsia"/>
          <w:sz w:val="21"/>
          <w:szCs w:val="21"/>
        </w:rPr>
        <w:t>（宛先）大田区</w:t>
      </w:r>
      <w:r w:rsidR="004B646D" w:rsidRPr="00F232B9">
        <w:rPr>
          <w:rFonts w:asciiTheme="majorEastAsia" w:eastAsiaTheme="majorEastAsia" w:hAnsiTheme="majorEastAsia" w:hint="eastAsia"/>
          <w:sz w:val="21"/>
          <w:szCs w:val="21"/>
        </w:rPr>
        <w:t>長</w:t>
      </w:r>
    </w:p>
    <w:p w:rsidR="004B646D" w:rsidRPr="00F232B9" w:rsidRDefault="004B646D" w:rsidP="004B646D">
      <w:pPr>
        <w:rPr>
          <w:rFonts w:asciiTheme="majorEastAsia" w:eastAsiaTheme="majorEastAsia" w:hAnsiTheme="majorEastAsia"/>
          <w:sz w:val="21"/>
          <w:szCs w:val="21"/>
        </w:rPr>
      </w:pPr>
    </w:p>
    <w:p w:rsidR="004B646D" w:rsidRPr="00F232B9" w:rsidRDefault="004B646D" w:rsidP="004B646D">
      <w:pPr>
        <w:wordWrap w:val="0"/>
        <w:ind w:left="630" w:hangingChars="300" w:hanging="630"/>
        <w:jc w:val="right"/>
        <w:rPr>
          <w:rFonts w:asciiTheme="majorEastAsia" w:eastAsiaTheme="majorEastAsia" w:hAnsiTheme="majorEastAsia"/>
          <w:sz w:val="21"/>
          <w:szCs w:val="21"/>
        </w:rPr>
      </w:pPr>
      <w:r w:rsidRPr="00F232B9">
        <w:rPr>
          <w:rFonts w:asciiTheme="majorEastAsia" w:eastAsiaTheme="majorEastAsia" w:hAnsiTheme="majorEastAsia" w:hint="eastAsia"/>
          <w:sz w:val="21"/>
          <w:szCs w:val="21"/>
        </w:rPr>
        <w:t xml:space="preserve">住　　　　所：　　　　　　　　　　　　　　　</w:t>
      </w:r>
    </w:p>
    <w:p w:rsidR="004B646D" w:rsidRPr="00F232B9" w:rsidRDefault="004B646D" w:rsidP="004B646D">
      <w:pPr>
        <w:wordWrap w:val="0"/>
        <w:ind w:left="630" w:hangingChars="300" w:hanging="630"/>
        <w:jc w:val="right"/>
        <w:rPr>
          <w:rFonts w:asciiTheme="majorEastAsia" w:eastAsiaTheme="majorEastAsia" w:hAnsiTheme="majorEastAsia"/>
          <w:sz w:val="21"/>
          <w:szCs w:val="21"/>
        </w:rPr>
      </w:pPr>
      <w:r w:rsidRPr="00F232B9">
        <w:rPr>
          <w:rFonts w:asciiTheme="majorEastAsia" w:eastAsiaTheme="majorEastAsia" w:hAnsiTheme="majorEastAsia" w:hint="eastAsia"/>
          <w:sz w:val="21"/>
          <w:szCs w:val="21"/>
        </w:rPr>
        <w:t xml:space="preserve">　　　</w:t>
      </w:r>
    </w:p>
    <w:p w:rsidR="004B646D" w:rsidRPr="00F232B9" w:rsidRDefault="004B646D" w:rsidP="004B646D">
      <w:pPr>
        <w:wordWrap w:val="0"/>
        <w:ind w:left="630" w:hangingChars="300" w:hanging="630"/>
        <w:jc w:val="right"/>
        <w:rPr>
          <w:rFonts w:asciiTheme="majorEastAsia" w:eastAsiaTheme="majorEastAsia" w:hAnsiTheme="majorEastAsia"/>
          <w:sz w:val="21"/>
          <w:szCs w:val="21"/>
        </w:rPr>
      </w:pPr>
      <w:r w:rsidRPr="00F232B9">
        <w:rPr>
          <w:rFonts w:asciiTheme="majorEastAsia" w:eastAsiaTheme="majorEastAsia" w:hAnsiTheme="majorEastAsia" w:hint="eastAsia"/>
          <w:sz w:val="21"/>
          <w:szCs w:val="21"/>
        </w:rPr>
        <w:t xml:space="preserve">商号又は名称：　　　　　　　　　　　　　　　</w:t>
      </w:r>
    </w:p>
    <w:p w:rsidR="004B646D" w:rsidRPr="00F232B9" w:rsidRDefault="004B646D" w:rsidP="004B646D">
      <w:pPr>
        <w:ind w:left="630" w:hangingChars="300" w:hanging="630"/>
        <w:jc w:val="right"/>
        <w:rPr>
          <w:rFonts w:asciiTheme="majorEastAsia" w:eastAsiaTheme="majorEastAsia" w:hAnsiTheme="majorEastAsia"/>
          <w:sz w:val="21"/>
          <w:szCs w:val="21"/>
        </w:rPr>
      </w:pPr>
    </w:p>
    <w:p w:rsidR="004B646D" w:rsidRPr="00F232B9" w:rsidRDefault="004B646D" w:rsidP="004B646D">
      <w:pPr>
        <w:wordWrap w:val="0"/>
        <w:ind w:left="910" w:hangingChars="260" w:hanging="910"/>
        <w:jc w:val="right"/>
        <w:rPr>
          <w:rFonts w:asciiTheme="majorEastAsia" w:eastAsiaTheme="majorEastAsia" w:hAnsiTheme="majorEastAsia"/>
          <w:kern w:val="0"/>
          <w:sz w:val="21"/>
          <w:szCs w:val="21"/>
        </w:rPr>
      </w:pPr>
      <w:r w:rsidRPr="00F232B9">
        <w:rPr>
          <w:rFonts w:asciiTheme="majorEastAsia" w:eastAsiaTheme="majorEastAsia" w:hAnsiTheme="majorEastAsia" w:hint="eastAsia"/>
          <w:spacing w:val="70"/>
          <w:kern w:val="0"/>
          <w:sz w:val="21"/>
          <w:szCs w:val="21"/>
          <w:fitText w:val="1260" w:id="1542732544"/>
        </w:rPr>
        <w:t>代表者</w:t>
      </w:r>
      <w:r w:rsidRPr="00F232B9">
        <w:rPr>
          <w:rFonts w:asciiTheme="majorEastAsia" w:eastAsiaTheme="majorEastAsia" w:hAnsiTheme="majorEastAsia" w:hint="eastAsia"/>
          <w:kern w:val="0"/>
          <w:sz w:val="21"/>
          <w:szCs w:val="21"/>
          <w:fitText w:val="1260" w:id="1542732544"/>
        </w:rPr>
        <w:t>名</w:t>
      </w:r>
      <w:r w:rsidRPr="00F232B9">
        <w:rPr>
          <w:rFonts w:asciiTheme="majorEastAsia" w:eastAsiaTheme="majorEastAsia" w:hAnsiTheme="majorEastAsia" w:hint="eastAsia"/>
          <w:kern w:val="0"/>
          <w:sz w:val="21"/>
          <w:szCs w:val="21"/>
        </w:rPr>
        <w:t xml:space="preserve">：　　　　　　　　　　　　　　</w:t>
      </w:r>
      <w:r w:rsidRPr="00F232B9">
        <w:rPr>
          <w:rFonts w:asciiTheme="majorEastAsia" w:eastAsiaTheme="majorEastAsia" w:hAnsiTheme="majorEastAsia"/>
          <w:kern w:val="0"/>
          <w:sz w:val="21"/>
          <w:szCs w:val="21"/>
        </w:rPr>
        <w:fldChar w:fldCharType="begin"/>
      </w:r>
      <w:r w:rsidRPr="00F232B9">
        <w:rPr>
          <w:rFonts w:asciiTheme="majorEastAsia" w:eastAsiaTheme="majorEastAsia" w:hAnsiTheme="majorEastAsia"/>
          <w:kern w:val="0"/>
          <w:sz w:val="21"/>
          <w:szCs w:val="21"/>
        </w:rPr>
        <w:instrText xml:space="preserve"> </w:instrText>
      </w:r>
      <w:r w:rsidRPr="00F232B9">
        <w:rPr>
          <w:rFonts w:asciiTheme="majorEastAsia" w:eastAsiaTheme="majorEastAsia" w:hAnsiTheme="majorEastAsia" w:hint="eastAsia"/>
          <w:kern w:val="0"/>
          <w:sz w:val="21"/>
          <w:szCs w:val="21"/>
        </w:rPr>
        <w:instrText>eq \o\ac(○,</w:instrText>
      </w:r>
      <w:r w:rsidRPr="00F232B9">
        <w:rPr>
          <w:rFonts w:asciiTheme="majorEastAsia" w:eastAsiaTheme="majorEastAsia" w:hAnsiTheme="majorEastAsia" w:hint="eastAsia"/>
          <w:kern w:val="0"/>
          <w:position w:val="1"/>
          <w:sz w:val="14"/>
          <w:szCs w:val="21"/>
        </w:rPr>
        <w:instrText>印</w:instrText>
      </w:r>
      <w:r w:rsidRPr="00F232B9">
        <w:rPr>
          <w:rFonts w:asciiTheme="majorEastAsia" w:eastAsiaTheme="majorEastAsia" w:hAnsiTheme="majorEastAsia" w:hint="eastAsia"/>
          <w:kern w:val="0"/>
          <w:sz w:val="21"/>
          <w:szCs w:val="21"/>
        </w:rPr>
        <w:instrText>)</w:instrText>
      </w:r>
      <w:r w:rsidRPr="00F232B9">
        <w:rPr>
          <w:rFonts w:asciiTheme="majorEastAsia" w:eastAsiaTheme="majorEastAsia" w:hAnsiTheme="majorEastAsia"/>
          <w:kern w:val="0"/>
          <w:sz w:val="21"/>
          <w:szCs w:val="21"/>
        </w:rPr>
        <w:fldChar w:fldCharType="end"/>
      </w:r>
    </w:p>
    <w:p w:rsidR="004B646D" w:rsidRPr="00F232B9" w:rsidRDefault="004B646D" w:rsidP="004B646D">
      <w:pPr>
        <w:ind w:left="546" w:hangingChars="260" w:hanging="546"/>
        <w:jc w:val="right"/>
        <w:rPr>
          <w:rFonts w:asciiTheme="majorEastAsia" w:eastAsiaTheme="majorEastAsia" w:hAnsiTheme="majorEastAsia"/>
          <w:kern w:val="0"/>
          <w:sz w:val="21"/>
          <w:szCs w:val="21"/>
        </w:rPr>
      </w:pPr>
    </w:p>
    <w:p w:rsidR="004B646D" w:rsidRPr="00F232B9" w:rsidRDefault="004B646D" w:rsidP="004B646D">
      <w:pPr>
        <w:rPr>
          <w:rFonts w:asciiTheme="majorEastAsia" w:eastAsiaTheme="majorEastAsia" w:hAnsiTheme="majorEastAsia"/>
          <w:szCs w:val="24"/>
        </w:rPr>
      </w:pPr>
    </w:p>
    <w:p w:rsidR="004B646D" w:rsidRPr="00F232B9" w:rsidRDefault="004B646D" w:rsidP="004B646D">
      <w:pPr>
        <w:rPr>
          <w:rFonts w:asciiTheme="majorEastAsia" w:eastAsiaTheme="majorEastAsia" w:hAnsiTheme="majorEastAsia"/>
          <w:szCs w:val="24"/>
        </w:rPr>
      </w:pPr>
    </w:p>
    <w:p w:rsidR="004B646D" w:rsidRPr="00F232B9" w:rsidRDefault="004B646D" w:rsidP="004B646D">
      <w:pPr>
        <w:rPr>
          <w:rFonts w:asciiTheme="majorEastAsia" w:eastAsiaTheme="majorEastAsia" w:hAnsiTheme="majorEastAsia"/>
          <w:szCs w:val="24"/>
        </w:rPr>
      </w:pPr>
    </w:p>
    <w:p w:rsidR="004B646D" w:rsidRPr="00F232B9" w:rsidRDefault="004B646D" w:rsidP="009F599E">
      <w:pPr>
        <w:widowControl/>
        <w:jc w:val="left"/>
        <w:rPr>
          <w:rFonts w:ascii="ＭＳ Ｐゴシック" w:eastAsia="ＭＳ Ｐゴシック" w:hAnsi="ＭＳ Ｐゴシック" w:cs="ＭＳ Ｐゴシック"/>
          <w:kern w:val="0"/>
          <w:sz w:val="21"/>
          <w:szCs w:val="21"/>
        </w:rPr>
      </w:pPr>
      <w:r w:rsidRPr="00F232B9">
        <w:rPr>
          <w:rFonts w:asciiTheme="majorEastAsia" w:eastAsiaTheme="majorEastAsia" w:hAnsiTheme="majorEastAsia" w:hint="eastAsia"/>
          <w:b/>
          <w:szCs w:val="24"/>
        </w:rPr>
        <w:t xml:space="preserve">　</w:t>
      </w:r>
      <w:r w:rsidR="009F599E" w:rsidRPr="00F232B9">
        <w:rPr>
          <w:rFonts w:asciiTheme="majorEastAsia" w:eastAsiaTheme="majorEastAsia" w:hAnsiTheme="majorEastAsia" w:hint="eastAsia"/>
          <w:sz w:val="21"/>
          <w:szCs w:val="21"/>
        </w:rPr>
        <w:t>大</w:t>
      </w:r>
      <w:r w:rsidR="00907501" w:rsidRPr="00F232B9">
        <w:rPr>
          <w:rFonts w:asciiTheme="majorEastAsia" w:eastAsiaTheme="majorEastAsia" w:hAnsiTheme="majorEastAsia" w:hint="eastAsia"/>
          <w:sz w:val="21"/>
          <w:szCs w:val="21"/>
        </w:rPr>
        <w:t>田区立</w:t>
      </w:r>
      <w:r w:rsidR="002E4AC6" w:rsidRPr="00F232B9">
        <w:rPr>
          <w:rFonts w:asciiTheme="majorEastAsia" w:eastAsiaTheme="majorEastAsia" w:hAnsiTheme="majorEastAsia" w:hint="eastAsia"/>
          <w:sz w:val="21"/>
          <w:szCs w:val="21"/>
        </w:rPr>
        <w:t>不登校特例校設置</w:t>
      </w:r>
      <w:r w:rsidR="00193373" w:rsidRPr="00F232B9">
        <w:rPr>
          <w:rFonts w:asciiTheme="majorEastAsia" w:eastAsiaTheme="majorEastAsia" w:hAnsiTheme="majorEastAsia" w:hint="eastAsia"/>
          <w:sz w:val="21"/>
          <w:szCs w:val="21"/>
        </w:rPr>
        <w:t>事業基本構想及び基本計画</w:t>
      </w:r>
      <w:r w:rsidR="009F0316" w:rsidRPr="00F232B9">
        <w:rPr>
          <w:rFonts w:asciiTheme="majorEastAsia" w:eastAsiaTheme="majorEastAsia" w:hAnsiTheme="majorEastAsia" w:hint="eastAsia"/>
          <w:sz w:val="21"/>
          <w:szCs w:val="21"/>
        </w:rPr>
        <w:t>案</w:t>
      </w:r>
      <w:r w:rsidR="00193373" w:rsidRPr="00F232B9">
        <w:rPr>
          <w:rFonts w:asciiTheme="majorEastAsia" w:eastAsiaTheme="majorEastAsia" w:hAnsiTheme="majorEastAsia" w:hint="eastAsia"/>
          <w:sz w:val="21"/>
          <w:szCs w:val="21"/>
        </w:rPr>
        <w:t>作成</w:t>
      </w:r>
      <w:r w:rsidR="00245699" w:rsidRPr="00F232B9">
        <w:rPr>
          <w:rFonts w:asciiTheme="majorEastAsia" w:eastAsiaTheme="majorEastAsia" w:hAnsiTheme="majorEastAsia" w:hint="eastAsia"/>
          <w:sz w:val="21"/>
          <w:szCs w:val="21"/>
        </w:rPr>
        <w:t>等</w:t>
      </w:r>
      <w:r w:rsidR="009F599E" w:rsidRPr="00F232B9">
        <w:rPr>
          <w:rFonts w:asciiTheme="majorEastAsia" w:eastAsiaTheme="majorEastAsia" w:hAnsiTheme="majorEastAsia" w:hint="eastAsia"/>
          <w:sz w:val="21"/>
          <w:szCs w:val="21"/>
        </w:rPr>
        <w:t>支援業務委託事業者選定プロポーザル</w:t>
      </w:r>
      <w:r w:rsidRPr="00F232B9">
        <w:rPr>
          <w:rFonts w:asciiTheme="majorEastAsia" w:eastAsiaTheme="majorEastAsia" w:hAnsiTheme="majorEastAsia" w:hint="eastAsia"/>
          <w:sz w:val="21"/>
          <w:szCs w:val="21"/>
        </w:rPr>
        <w:t>実施要領に基づき、別添のとおり提案いたします。</w:t>
      </w:r>
    </w:p>
    <w:p w:rsidR="004B646D" w:rsidRPr="00F232B9"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wordWrap w:val="0"/>
        <w:jc w:val="right"/>
        <w:rPr>
          <w:rFonts w:asciiTheme="majorEastAsia" w:eastAsiaTheme="majorEastAsia" w:hAnsiTheme="majorEastAsia"/>
          <w:kern w:val="0"/>
          <w:sz w:val="21"/>
          <w:szCs w:val="21"/>
        </w:rPr>
      </w:pPr>
      <w:r w:rsidRPr="00B7712D">
        <w:rPr>
          <w:rFonts w:asciiTheme="majorEastAsia" w:eastAsiaTheme="majorEastAsia" w:hAnsiTheme="majorEastAsia" w:hint="eastAsia"/>
          <w:kern w:val="0"/>
          <w:sz w:val="21"/>
          <w:szCs w:val="21"/>
        </w:rPr>
        <w:t xml:space="preserve">担当者職・氏名　　　　　　　　　　　　　</w:t>
      </w:r>
    </w:p>
    <w:p w:rsidR="004B646D" w:rsidRPr="00B7712D" w:rsidRDefault="004B646D" w:rsidP="004B646D">
      <w:pPr>
        <w:wordWrap w:val="0"/>
        <w:jc w:val="right"/>
        <w:rPr>
          <w:rFonts w:asciiTheme="majorEastAsia" w:eastAsiaTheme="majorEastAsia" w:hAnsiTheme="majorEastAsia"/>
          <w:kern w:val="0"/>
          <w:sz w:val="21"/>
          <w:szCs w:val="21"/>
        </w:rPr>
      </w:pPr>
      <w:r w:rsidRPr="00B7712D">
        <w:rPr>
          <w:rFonts w:asciiTheme="majorEastAsia" w:eastAsiaTheme="majorEastAsia" w:hAnsiTheme="majorEastAsia" w:hint="eastAsia"/>
          <w:kern w:val="0"/>
          <w:sz w:val="21"/>
          <w:szCs w:val="21"/>
        </w:rPr>
        <w:t xml:space="preserve">　</w:t>
      </w:r>
    </w:p>
    <w:p w:rsidR="004B646D" w:rsidRPr="00B7712D" w:rsidRDefault="004B646D" w:rsidP="004B646D">
      <w:pPr>
        <w:wordWrap w:val="0"/>
        <w:jc w:val="right"/>
        <w:rPr>
          <w:rFonts w:asciiTheme="majorEastAsia" w:eastAsiaTheme="majorEastAsia" w:hAnsiTheme="majorEastAsia"/>
          <w:kern w:val="0"/>
          <w:sz w:val="21"/>
          <w:szCs w:val="21"/>
        </w:rPr>
      </w:pPr>
      <w:r w:rsidRPr="00B7712D">
        <w:rPr>
          <w:rFonts w:asciiTheme="majorEastAsia" w:eastAsiaTheme="majorEastAsia" w:hAnsiTheme="majorEastAsia" w:hint="eastAsia"/>
          <w:kern w:val="0"/>
          <w:sz w:val="21"/>
          <w:szCs w:val="21"/>
        </w:rPr>
        <w:t xml:space="preserve">連絡先電話番号　　　　　　　　　　　　　</w:t>
      </w:r>
    </w:p>
    <w:p w:rsidR="004B646D" w:rsidRPr="00B7712D" w:rsidRDefault="004B646D" w:rsidP="004B646D">
      <w:pPr>
        <w:jc w:val="right"/>
        <w:rPr>
          <w:rFonts w:asciiTheme="majorEastAsia" w:eastAsiaTheme="majorEastAsia" w:hAnsiTheme="majorEastAsia"/>
          <w:kern w:val="0"/>
          <w:sz w:val="21"/>
          <w:szCs w:val="21"/>
        </w:rPr>
      </w:pPr>
    </w:p>
    <w:p w:rsidR="004B646D" w:rsidRPr="00B7712D" w:rsidRDefault="004B646D" w:rsidP="004B646D">
      <w:pPr>
        <w:wordWrap w:val="0"/>
        <w:jc w:val="right"/>
        <w:rPr>
          <w:rFonts w:asciiTheme="majorEastAsia" w:eastAsiaTheme="majorEastAsia" w:hAnsiTheme="majorEastAsia"/>
          <w:kern w:val="0"/>
          <w:sz w:val="21"/>
          <w:szCs w:val="21"/>
        </w:rPr>
      </w:pPr>
      <w:r w:rsidRPr="00B7712D">
        <w:rPr>
          <w:rFonts w:asciiTheme="majorEastAsia" w:eastAsiaTheme="majorEastAsia" w:hAnsiTheme="majorEastAsia" w:hint="eastAsia"/>
          <w:kern w:val="0"/>
          <w:sz w:val="21"/>
          <w:szCs w:val="21"/>
        </w:rPr>
        <w:t xml:space="preserve">Ｅメールアドレス　　　　　　　　　　　　</w:t>
      </w: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spacing w:line="200" w:lineRule="exact"/>
        <w:rPr>
          <w:rFonts w:asciiTheme="majorEastAsia" w:eastAsiaTheme="majorEastAsia" w:hAnsiTheme="majorEastAsia"/>
        </w:rPr>
      </w:pPr>
    </w:p>
    <w:p w:rsidR="004B646D" w:rsidRPr="00B7712D" w:rsidRDefault="004B646D" w:rsidP="004B646D">
      <w:pPr>
        <w:jc w:val="right"/>
        <w:rPr>
          <w:rFonts w:asciiTheme="majorEastAsia" w:eastAsiaTheme="majorEastAsia" w:hAnsiTheme="majorEastAsia"/>
          <w:sz w:val="21"/>
          <w:szCs w:val="21"/>
        </w:rPr>
      </w:pPr>
      <w:bookmarkStart w:id="0" w:name="_GoBack"/>
      <w:bookmarkEnd w:id="0"/>
      <w:r w:rsidRPr="00B7712D">
        <w:rPr>
          <w:rFonts w:asciiTheme="majorEastAsia" w:eastAsiaTheme="majorEastAsia" w:hAnsiTheme="majorEastAsia"/>
          <w:szCs w:val="24"/>
        </w:rPr>
        <w:br w:type="page"/>
      </w:r>
      <w:r w:rsidRPr="00B7712D">
        <w:rPr>
          <w:rFonts w:asciiTheme="majorEastAsia" w:eastAsiaTheme="majorEastAsia" w:hAnsiTheme="majorEastAsia" w:hint="eastAsia"/>
          <w:sz w:val="21"/>
          <w:szCs w:val="21"/>
        </w:rPr>
        <w:lastRenderedPageBreak/>
        <w:t>【技－様式第２号】</w:t>
      </w:r>
    </w:p>
    <w:tbl>
      <w:tblPr>
        <w:tblW w:w="2443" w:type="dxa"/>
        <w:tblInd w:w="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246"/>
      </w:tblGrid>
      <w:tr w:rsidR="004B646D" w:rsidRPr="00B7712D" w:rsidTr="00207989">
        <w:trPr>
          <w:trHeight w:val="622"/>
        </w:trPr>
        <w:tc>
          <w:tcPr>
            <w:tcW w:w="1197" w:type="dxa"/>
            <w:tcBorders>
              <w:top w:val="single" w:sz="12" w:space="0" w:color="auto"/>
              <w:left w:val="single" w:sz="12" w:space="0" w:color="auto"/>
              <w:bottom w:val="single" w:sz="12" w:space="0" w:color="auto"/>
            </w:tcBorders>
            <w:shd w:val="clear" w:color="auto" w:fill="auto"/>
            <w:vAlign w:val="center"/>
          </w:tcPr>
          <w:p w:rsidR="004B646D" w:rsidRPr="00B7712D" w:rsidRDefault="004B646D" w:rsidP="00207989">
            <w:pPr>
              <w:jc w:val="center"/>
              <w:rPr>
                <w:rFonts w:asciiTheme="majorEastAsia" w:eastAsiaTheme="majorEastAsia" w:hAnsiTheme="majorEastAsia"/>
                <w:sz w:val="20"/>
                <w:szCs w:val="20"/>
              </w:rPr>
            </w:pPr>
            <w:r w:rsidRPr="00B7712D">
              <w:rPr>
                <w:rFonts w:asciiTheme="majorEastAsia" w:eastAsiaTheme="majorEastAsia" w:hAnsiTheme="majorEastAsia" w:hint="eastAsia"/>
                <w:sz w:val="20"/>
                <w:szCs w:val="20"/>
              </w:rPr>
              <w:t>整理番号</w:t>
            </w:r>
          </w:p>
        </w:tc>
        <w:tc>
          <w:tcPr>
            <w:tcW w:w="1246" w:type="dxa"/>
            <w:tcBorders>
              <w:top w:val="single" w:sz="12" w:space="0" w:color="auto"/>
              <w:bottom w:val="single" w:sz="12" w:space="0" w:color="auto"/>
              <w:right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Cs w:val="24"/>
              </w:rPr>
            </w:pPr>
          </w:p>
        </w:tc>
      </w:tr>
    </w:tbl>
    <w:p w:rsidR="004B646D" w:rsidRPr="00B7712D" w:rsidRDefault="004B646D" w:rsidP="004B646D">
      <w:pPr>
        <w:rPr>
          <w:rFonts w:asciiTheme="majorEastAsia" w:eastAsiaTheme="majorEastAsia" w:hAnsiTheme="major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B7712D" w:rsidRPr="00B7712D" w:rsidTr="00157CE8">
        <w:trPr>
          <w:trHeight w:val="1112"/>
        </w:trPr>
        <w:tc>
          <w:tcPr>
            <w:tcW w:w="9268" w:type="dxa"/>
            <w:tcBorders>
              <w:top w:val="single" w:sz="12" w:space="0" w:color="auto"/>
              <w:left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本業務の実施方針</w:t>
            </w:r>
          </w:p>
          <w:p w:rsidR="004B646D" w:rsidRPr="00B7712D" w:rsidRDefault="004B646D" w:rsidP="00157CE8">
            <w:pPr>
              <w:spacing w:line="160" w:lineRule="exact"/>
              <w:rPr>
                <w:rFonts w:asciiTheme="majorEastAsia" w:eastAsiaTheme="majorEastAsia" w:hAnsiTheme="majorEastAsia"/>
                <w:sz w:val="21"/>
                <w:szCs w:val="21"/>
              </w:rPr>
            </w:pPr>
          </w:p>
          <w:p w:rsidR="004B646D" w:rsidRPr="00B7712D" w:rsidRDefault="004B646D" w:rsidP="00207989">
            <w:pPr>
              <w:spacing w:line="240" w:lineRule="exact"/>
              <w:ind w:firstLineChars="100" w:firstLine="210"/>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本件</w:t>
            </w:r>
            <w:r w:rsidRPr="00B7712D">
              <w:rPr>
                <w:rFonts w:asciiTheme="majorEastAsia" w:eastAsiaTheme="majorEastAsia" w:hAnsiTheme="majorEastAsia"/>
                <w:sz w:val="21"/>
                <w:szCs w:val="21"/>
              </w:rPr>
              <w:t>業務</w:t>
            </w:r>
            <w:r w:rsidRPr="00B7712D">
              <w:rPr>
                <w:rFonts w:asciiTheme="majorEastAsia" w:eastAsiaTheme="majorEastAsia" w:hAnsiTheme="majorEastAsia" w:hint="eastAsia"/>
                <w:sz w:val="21"/>
                <w:szCs w:val="21"/>
              </w:rPr>
              <w:t>及び</w:t>
            </w:r>
            <w:r w:rsidRPr="00B7712D">
              <w:rPr>
                <w:rFonts w:asciiTheme="majorEastAsia" w:eastAsiaTheme="majorEastAsia" w:hAnsiTheme="majorEastAsia"/>
                <w:sz w:val="21"/>
                <w:szCs w:val="21"/>
              </w:rPr>
              <w:t>提案事項を実施するにあた</w:t>
            </w:r>
            <w:r w:rsidRPr="00B7712D">
              <w:rPr>
                <w:rFonts w:asciiTheme="majorEastAsia" w:eastAsiaTheme="majorEastAsia" w:hAnsiTheme="majorEastAsia" w:hint="eastAsia"/>
                <w:sz w:val="21"/>
                <w:szCs w:val="21"/>
              </w:rPr>
              <w:t>っての</w:t>
            </w:r>
            <w:r w:rsidRPr="00B7712D">
              <w:rPr>
                <w:rFonts w:asciiTheme="majorEastAsia" w:eastAsiaTheme="majorEastAsia" w:hAnsiTheme="majorEastAsia"/>
                <w:sz w:val="21"/>
                <w:szCs w:val="21"/>
              </w:rPr>
              <w:t>取組方針</w:t>
            </w:r>
            <w:r w:rsidRPr="00B7712D">
              <w:rPr>
                <w:rFonts w:asciiTheme="majorEastAsia" w:eastAsiaTheme="majorEastAsia" w:hAnsiTheme="majorEastAsia" w:hint="eastAsia"/>
                <w:sz w:val="21"/>
                <w:szCs w:val="21"/>
              </w:rPr>
              <w:t>、</w:t>
            </w:r>
            <w:r w:rsidRPr="00B7712D">
              <w:rPr>
                <w:rFonts w:asciiTheme="majorEastAsia" w:eastAsiaTheme="majorEastAsia" w:hAnsiTheme="majorEastAsia"/>
                <w:sz w:val="21"/>
                <w:szCs w:val="21"/>
              </w:rPr>
              <w:t>体制</w:t>
            </w:r>
            <w:r w:rsidRPr="00B7712D">
              <w:rPr>
                <w:rFonts w:asciiTheme="majorEastAsia" w:eastAsiaTheme="majorEastAsia" w:hAnsiTheme="majorEastAsia" w:hint="eastAsia"/>
                <w:sz w:val="21"/>
                <w:szCs w:val="21"/>
              </w:rPr>
              <w:t>（</w:t>
            </w:r>
            <w:r w:rsidRPr="00B7712D">
              <w:rPr>
                <w:rFonts w:asciiTheme="majorEastAsia" w:eastAsiaTheme="majorEastAsia" w:hAnsiTheme="majorEastAsia"/>
                <w:sz w:val="21"/>
                <w:szCs w:val="21"/>
              </w:rPr>
              <w:t>協力事務所がある</w:t>
            </w:r>
            <w:r w:rsidR="00207989">
              <w:rPr>
                <w:rFonts w:asciiTheme="majorEastAsia" w:eastAsiaTheme="majorEastAsia" w:hAnsiTheme="majorEastAsia" w:hint="eastAsia"/>
                <w:sz w:val="21"/>
                <w:szCs w:val="21"/>
              </w:rPr>
              <w:t xml:space="preserve">　　</w:t>
            </w:r>
            <w:r w:rsidRPr="00B7712D">
              <w:rPr>
                <w:rFonts w:asciiTheme="majorEastAsia" w:eastAsiaTheme="majorEastAsia" w:hAnsiTheme="majorEastAsia"/>
                <w:sz w:val="21"/>
                <w:szCs w:val="21"/>
              </w:rPr>
              <w:t>場合はその</w:t>
            </w:r>
            <w:r w:rsidRPr="00B7712D">
              <w:rPr>
                <w:rFonts w:asciiTheme="majorEastAsia" w:eastAsiaTheme="majorEastAsia" w:hAnsiTheme="majorEastAsia" w:hint="eastAsia"/>
                <w:sz w:val="21"/>
                <w:szCs w:val="21"/>
              </w:rPr>
              <w:t>体制</w:t>
            </w:r>
            <w:r w:rsidRPr="00B7712D">
              <w:rPr>
                <w:rFonts w:asciiTheme="majorEastAsia" w:eastAsiaTheme="majorEastAsia" w:hAnsiTheme="majorEastAsia"/>
                <w:sz w:val="21"/>
                <w:szCs w:val="21"/>
              </w:rPr>
              <w:t>を含む</w:t>
            </w:r>
            <w:r w:rsidR="00B2053D" w:rsidRPr="00B7712D">
              <w:rPr>
                <w:rFonts w:asciiTheme="majorEastAsia" w:eastAsiaTheme="majorEastAsia" w:hAnsiTheme="majorEastAsia" w:hint="eastAsia"/>
                <w:sz w:val="21"/>
                <w:szCs w:val="21"/>
              </w:rPr>
              <w:t>。</w:t>
            </w:r>
            <w:r w:rsidRPr="00B7712D">
              <w:rPr>
                <w:rFonts w:asciiTheme="majorEastAsia" w:eastAsiaTheme="majorEastAsia" w:hAnsiTheme="majorEastAsia"/>
                <w:sz w:val="21"/>
                <w:szCs w:val="21"/>
              </w:rPr>
              <w:t>）、特に配慮すべき事項などについて簡潔に記載</w:t>
            </w:r>
            <w:r w:rsidR="00B2053D" w:rsidRPr="00B7712D">
              <w:rPr>
                <w:rFonts w:asciiTheme="majorEastAsia" w:eastAsiaTheme="majorEastAsia" w:hAnsiTheme="majorEastAsia" w:hint="eastAsia"/>
                <w:sz w:val="21"/>
                <w:szCs w:val="21"/>
              </w:rPr>
              <w:t>してください</w:t>
            </w:r>
            <w:r w:rsidRPr="00B7712D">
              <w:rPr>
                <w:rFonts w:asciiTheme="majorEastAsia" w:eastAsiaTheme="majorEastAsia" w:hAnsiTheme="majorEastAsia"/>
                <w:sz w:val="21"/>
                <w:szCs w:val="21"/>
              </w:rPr>
              <w:t>。</w:t>
            </w:r>
          </w:p>
        </w:tc>
      </w:tr>
      <w:tr w:rsidR="00B7712D" w:rsidRPr="00B7712D" w:rsidTr="00B705EF">
        <w:trPr>
          <w:trHeight w:val="10350"/>
        </w:trPr>
        <w:tc>
          <w:tcPr>
            <w:tcW w:w="9268" w:type="dxa"/>
            <w:tcBorders>
              <w:left w:val="single" w:sz="12" w:space="0" w:color="auto"/>
              <w:bottom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Cs w:val="20"/>
              </w:rPr>
            </w:pPr>
          </w:p>
          <w:p w:rsidR="004B646D" w:rsidRPr="00B7712D" w:rsidRDefault="004B646D" w:rsidP="00157CE8">
            <w:pPr>
              <w:rPr>
                <w:rFonts w:asciiTheme="majorEastAsia" w:eastAsiaTheme="majorEastAsia" w:hAnsiTheme="majorEastAsia"/>
                <w:szCs w:val="24"/>
              </w:rPr>
            </w:pPr>
          </w:p>
        </w:tc>
      </w:tr>
    </w:tbl>
    <w:p w:rsidR="004B646D" w:rsidRPr="00B7712D" w:rsidRDefault="004B646D" w:rsidP="004B646D">
      <w:pPr>
        <w:widowControl/>
        <w:jc w:val="left"/>
        <w:rPr>
          <w:rFonts w:asciiTheme="majorEastAsia" w:eastAsiaTheme="majorEastAsia" w:hAnsiTheme="majorEastAsia"/>
          <w:szCs w:val="24"/>
        </w:rPr>
      </w:pPr>
      <w:r w:rsidRPr="00B7712D">
        <w:rPr>
          <w:rFonts w:asciiTheme="majorEastAsia" w:eastAsiaTheme="majorEastAsia" w:hAnsiTheme="majorEastAsia"/>
          <w:szCs w:val="24"/>
        </w:rPr>
        <w:br w:type="page"/>
      </w:r>
    </w:p>
    <w:p w:rsidR="004B646D" w:rsidRPr="00B7712D" w:rsidRDefault="004B646D" w:rsidP="004B646D">
      <w:pPr>
        <w:jc w:val="right"/>
        <w:rPr>
          <w:rFonts w:asciiTheme="majorEastAsia" w:eastAsiaTheme="majorEastAsia" w:hAnsiTheme="majorEastAsia"/>
          <w:sz w:val="21"/>
          <w:szCs w:val="21"/>
        </w:rPr>
      </w:pPr>
      <w:r w:rsidRPr="00B7712D">
        <w:rPr>
          <w:rFonts w:asciiTheme="majorEastAsia" w:eastAsiaTheme="majorEastAsia" w:hAnsiTheme="majorEastAsia" w:hint="eastAsia"/>
          <w:szCs w:val="24"/>
        </w:rPr>
        <w:t xml:space="preserve">　</w:t>
      </w:r>
      <w:r w:rsidRPr="00B7712D">
        <w:rPr>
          <w:rFonts w:asciiTheme="majorEastAsia" w:eastAsiaTheme="majorEastAsia" w:hAnsiTheme="majorEastAsia"/>
          <w:szCs w:val="24"/>
        </w:rPr>
        <w:t xml:space="preserve">　</w:t>
      </w:r>
      <w:r w:rsidRPr="00B7712D">
        <w:rPr>
          <w:rFonts w:asciiTheme="majorEastAsia" w:eastAsiaTheme="majorEastAsia" w:hAnsiTheme="majorEastAsia" w:hint="eastAsia"/>
          <w:sz w:val="21"/>
          <w:szCs w:val="21"/>
        </w:rPr>
        <w:t>【技－様式第３号－１】</w:t>
      </w:r>
    </w:p>
    <w:tbl>
      <w:tblPr>
        <w:tblpPr w:leftFromText="142" w:rightFromText="142" w:vertAnchor="text" w:horzAnchor="margin" w:tblpXSpec="right"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B7712D" w:rsidRPr="00B7712D"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 w:val="20"/>
                <w:szCs w:val="20"/>
              </w:rPr>
            </w:pPr>
            <w:r w:rsidRPr="00B7712D">
              <w:rPr>
                <w:rFonts w:asciiTheme="majorEastAsia" w:eastAsiaTheme="majorEastAsia" w:hAnsiTheme="majorEastAsia" w:hint="eastAsia"/>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Cs w:val="24"/>
              </w:rPr>
            </w:pPr>
          </w:p>
        </w:tc>
      </w:tr>
    </w:tbl>
    <w:p w:rsidR="004B646D" w:rsidRPr="00B7712D" w:rsidRDefault="004B646D" w:rsidP="004B646D">
      <w:pPr>
        <w:rPr>
          <w:rFonts w:asciiTheme="majorEastAsia" w:eastAsiaTheme="majorEastAsia" w:hAnsiTheme="majorEastAsia"/>
          <w:szCs w:val="24"/>
        </w:rPr>
      </w:pPr>
    </w:p>
    <w:p w:rsidR="004B646D" w:rsidRPr="00B7712D" w:rsidRDefault="004B646D" w:rsidP="004B646D">
      <w:pPr>
        <w:rPr>
          <w:rFonts w:asciiTheme="majorEastAsia" w:eastAsiaTheme="majorEastAsia" w:hAnsiTheme="majorEastAsia"/>
          <w:szCs w:val="24"/>
        </w:rPr>
      </w:pPr>
    </w:p>
    <w:p w:rsidR="004B646D" w:rsidRPr="00B7712D" w:rsidRDefault="004B646D" w:rsidP="004B646D">
      <w:pPr>
        <w:rPr>
          <w:rFonts w:asciiTheme="majorEastAsia" w:eastAsiaTheme="majorEastAsia" w:hAnsiTheme="major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B7712D" w:rsidRPr="00B7712D" w:rsidTr="00157CE8">
        <w:tc>
          <w:tcPr>
            <w:tcW w:w="9268" w:type="dxa"/>
            <w:tcBorders>
              <w:top w:val="single" w:sz="12" w:space="0" w:color="auto"/>
              <w:left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提案テーマ１</w:t>
            </w:r>
          </w:p>
          <w:p w:rsidR="00D27B66" w:rsidRPr="00193373" w:rsidRDefault="00193373" w:rsidP="00D27B66">
            <w:pPr>
              <w:ind w:left="2100" w:hangingChars="1000" w:hanging="2100"/>
              <w:rPr>
                <w:rFonts w:asciiTheme="majorEastAsia" w:eastAsiaTheme="majorEastAsia" w:hAnsiTheme="majorEastAsia"/>
                <w:sz w:val="21"/>
                <w:szCs w:val="21"/>
              </w:rPr>
            </w:pPr>
            <w:r>
              <w:rPr>
                <w:rFonts w:asciiTheme="majorEastAsia" w:eastAsiaTheme="majorEastAsia" w:hAnsiTheme="majorEastAsia" w:hint="eastAsia"/>
                <w:sz w:val="21"/>
                <w:szCs w:val="21"/>
              </w:rPr>
              <w:t>基本構想及び基本計画</w:t>
            </w:r>
            <w:r w:rsidR="009F0316" w:rsidRPr="00F232B9">
              <w:rPr>
                <w:rFonts w:asciiTheme="majorEastAsia" w:eastAsiaTheme="majorEastAsia" w:hAnsiTheme="majorEastAsia" w:hint="eastAsia"/>
                <w:sz w:val="21"/>
                <w:szCs w:val="21"/>
              </w:rPr>
              <w:t>案</w:t>
            </w:r>
            <w:r w:rsidRPr="00F232B9">
              <w:rPr>
                <w:rFonts w:asciiTheme="majorEastAsia" w:eastAsiaTheme="majorEastAsia" w:hAnsiTheme="majorEastAsia" w:hint="eastAsia"/>
                <w:sz w:val="21"/>
                <w:szCs w:val="21"/>
              </w:rPr>
              <w:t>作成</w:t>
            </w:r>
            <w:r w:rsidR="00B705EF" w:rsidRPr="00F232B9">
              <w:rPr>
                <w:rFonts w:asciiTheme="majorEastAsia" w:eastAsiaTheme="majorEastAsia" w:hAnsiTheme="majorEastAsia" w:hint="eastAsia"/>
                <w:sz w:val="21"/>
                <w:szCs w:val="21"/>
              </w:rPr>
              <w:t>に</w:t>
            </w:r>
            <w:r w:rsidR="00B705EF" w:rsidRPr="00193373">
              <w:rPr>
                <w:rFonts w:asciiTheme="majorEastAsia" w:eastAsiaTheme="majorEastAsia" w:hAnsiTheme="majorEastAsia" w:hint="eastAsia"/>
                <w:sz w:val="21"/>
                <w:szCs w:val="21"/>
              </w:rPr>
              <w:t>向けたプロセスとスケジュール</w:t>
            </w:r>
          </w:p>
          <w:p w:rsidR="004B646D" w:rsidRPr="00B7712D" w:rsidRDefault="00D27B66" w:rsidP="00157CE8">
            <w:pPr>
              <w:rPr>
                <w:rFonts w:asciiTheme="majorEastAsia" w:eastAsiaTheme="majorEastAsia" w:hAnsiTheme="majorEastAsia"/>
                <w:sz w:val="22"/>
              </w:rPr>
            </w:pPr>
            <w:r w:rsidRPr="00193373">
              <w:rPr>
                <w:rFonts w:asciiTheme="majorEastAsia" w:eastAsiaTheme="majorEastAsia" w:hAnsiTheme="majorEastAsia" w:hint="eastAsia"/>
                <w:sz w:val="21"/>
                <w:szCs w:val="21"/>
              </w:rPr>
              <w:t>～不登校特例校の制度設計と施設基準を満たしていく進め方を踏まえて～</w:t>
            </w:r>
          </w:p>
        </w:tc>
      </w:tr>
      <w:tr w:rsidR="004B646D" w:rsidRPr="00B7712D" w:rsidTr="00B705EF">
        <w:trPr>
          <w:trHeight w:val="10248"/>
        </w:trPr>
        <w:tc>
          <w:tcPr>
            <w:tcW w:w="9268" w:type="dxa"/>
            <w:tcBorders>
              <w:left w:val="single" w:sz="12" w:space="0" w:color="auto"/>
              <w:bottom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Cs w:val="24"/>
              </w:rPr>
            </w:pPr>
          </w:p>
          <w:p w:rsidR="004B646D" w:rsidRPr="00B7712D" w:rsidRDefault="004B646D" w:rsidP="00157CE8">
            <w:pPr>
              <w:rPr>
                <w:rFonts w:asciiTheme="majorEastAsia" w:eastAsiaTheme="majorEastAsia" w:hAnsiTheme="majorEastAsia"/>
                <w:sz w:val="22"/>
              </w:rPr>
            </w:pPr>
          </w:p>
        </w:tc>
      </w:tr>
    </w:tbl>
    <w:p w:rsidR="004B646D" w:rsidRPr="00B7712D" w:rsidRDefault="004B646D" w:rsidP="004B646D">
      <w:pPr>
        <w:jc w:val="right"/>
        <w:rPr>
          <w:rFonts w:asciiTheme="majorEastAsia" w:eastAsiaTheme="majorEastAsia" w:hAnsiTheme="majorEastAsia"/>
          <w:szCs w:val="24"/>
        </w:rPr>
      </w:pPr>
    </w:p>
    <w:p w:rsidR="004B646D" w:rsidRPr="00B7712D" w:rsidRDefault="004B646D" w:rsidP="004B646D">
      <w:pPr>
        <w:widowControl/>
        <w:jc w:val="left"/>
        <w:rPr>
          <w:rFonts w:asciiTheme="majorEastAsia" w:eastAsiaTheme="majorEastAsia" w:hAnsiTheme="majorEastAsia"/>
          <w:szCs w:val="24"/>
        </w:rPr>
      </w:pPr>
      <w:r w:rsidRPr="00B7712D">
        <w:rPr>
          <w:rFonts w:asciiTheme="majorEastAsia" w:eastAsiaTheme="majorEastAsia" w:hAnsiTheme="majorEastAsia"/>
          <w:szCs w:val="24"/>
        </w:rPr>
        <w:br w:type="page"/>
      </w:r>
    </w:p>
    <w:p w:rsidR="004B646D" w:rsidRPr="00B7712D" w:rsidRDefault="009B5DD3" w:rsidP="004B646D">
      <w:pPr>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【技</w:t>
      </w:r>
      <w:r w:rsidRPr="00B7712D">
        <w:rPr>
          <w:rFonts w:asciiTheme="majorEastAsia" w:eastAsiaTheme="majorEastAsia" w:hAnsiTheme="majorEastAsia" w:hint="eastAsia"/>
          <w:kern w:val="0"/>
          <w:sz w:val="21"/>
          <w:szCs w:val="21"/>
        </w:rPr>
        <w:t>－</w:t>
      </w:r>
      <w:r w:rsidRPr="00B7712D">
        <w:rPr>
          <w:rFonts w:asciiTheme="majorEastAsia" w:eastAsiaTheme="majorEastAsia" w:hAnsiTheme="majorEastAsia" w:hint="eastAsia"/>
          <w:sz w:val="21"/>
          <w:szCs w:val="21"/>
        </w:rPr>
        <w:t>様式第３号</w:t>
      </w:r>
      <w:r w:rsidRPr="00B7712D">
        <w:rPr>
          <w:rFonts w:asciiTheme="majorEastAsia" w:eastAsiaTheme="majorEastAsia" w:hAnsiTheme="majorEastAsia" w:hint="eastAsia"/>
          <w:kern w:val="0"/>
          <w:sz w:val="21"/>
          <w:szCs w:val="21"/>
        </w:rPr>
        <w:t>－</w:t>
      </w:r>
      <w:r w:rsidR="004B646D" w:rsidRPr="00B7712D">
        <w:rPr>
          <w:rFonts w:asciiTheme="majorEastAsia" w:eastAsiaTheme="majorEastAsia" w:hAnsiTheme="majorEastAsia" w:hint="eastAsia"/>
          <w:sz w:val="21"/>
          <w:szCs w:val="21"/>
        </w:rPr>
        <w:t>２】</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B7712D" w:rsidRPr="00B7712D"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 w:val="20"/>
                <w:szCs w:val="20"/>
              </w:rPr>
            </w:pPr>
            <w:r w:rsidRPr="00B7712D">
              <w:rPr>
                <w:rFonts w:asciiTheme="majorEastAsia" w:eastAsiaTheme="majorEastAsia" w:hAnsiTheme="majorEastAsia" w:hint="eastAsia"/>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Cs w:val="24"/>
              </w:rPr>
            </w:pPr>
          </w:p>
        </w:tc>
      </w:tr>
    </w:tbl>
    <w:p w:rsidR="004B646D" w:rsidRPr="00B7712D" w:rsidRDefault="004B646D" w:rsidP="004B646D">
      <w:pPr>
        <w:rPr>
          <w:rFonts w:asciiTheme="majorEastAsia" w:eastAsiaTheme="majorEastAsia" w:hAnsiTheme="majorEastAsia"/>
          <w:szCs w:val="24"/>
        </w:rPr>
      </w:pPr>
    </w:p>
    <w:p w:rsidR="004B646D" w:rsidRPr="00B7712D" w:rsidRDefault="004B646D" w:rsidP="004B646D">
      <w:pPr>
        <w:rPr>
          <w:rFonts w:asciiTheme="majorEastAsia" w:eastAsiaTheme="majorEastAsia" w:hAnsiTheme="majorEastAsia"/>
          <w:szCs w:val="24"/>
        </w:rPr>
      </w:pPr>
    </w:p>
    <w:p w:rsidR="004B646D" w:rsidRPr="00B7712D" w:rsidRDefault="004B646D" w:rsidP="004B646D">
      <w:pPr>
        <w:rPr>
          <w:rFonts w:asciiTheme="majorEastAsia" w:eastAsiaTheme="majorEastAsia" w:hAnsiTheme="major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B7712D" w:rsidRPr="00B7712D" w:rsidTr="00157CE8">
        <w:tc>
          <w:tcPr>
            <w:tcW w:w="9268" w:type="dxa"/>
            <w:tcBorders>
              <w:top w:val="single" w:sz="12" w:space="0" w:color="auto"/>
              <w:left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提案テーマ２</w:t>
            </w:r>
          </w:p>
          <w:p w:rsidR="004B646D" w:rsidRPr="00B7712D" w:rsidRDefault="004B646D" w:rsidP="00157CE8">
            <w:pPr>
              <w:spacing w:line="160" w:lineRule="exact"/>
              <w:rPr>
                <w:rFonts w:asciiTheme="majorEastAsia" w:eastAsiaTheme="majorEastAsia" w:hAnsiTheme="majorEastAsia"/>
                <w:sz w:val="21"/>
                <w:szCs w:val="21"/>
              </w:rPr>
            </w:pPr>
          </w:p>
          <w:p w:rsidR="004B646D" w:rsidRPr="00B7712D" w:rsidRDefault="00B705EF" w:rsidP="00157CE8">
            <w:pPr>
              <w:rPr>
                <w:rFonts w:asciiTheme="majorEastAsia" w:eastAsiaTheme="majorEastAsia" w:hAnsiTheme="majorEastAsia"/>
                <w:szCs w:val="21"/>
              </w:rPr>
            </w:pPr>
            <w:r w:rsidRPr="00193373">
              <w:rPr>
                <w:rFonts w:asciiTheme="majorEastAsia" w:eastAsiaTheme="majorEastAsia" w:hAnsiTheme="majorEastAsia" w:hint="eastAsia"/>
                <w:sz w:val="21"/>
                <w:szCs w:val="21"/>
              </w:rPr>
              <w:t>貴社が重要と考える不登校特例校のコンセプト</w:t>
            </w:r>
            <w:r w:rsidR="00900659" w:rsidRPr="007D3834">
              <w:rPr>
                <w:rFonts w:asciiTheme="majorEastAsia" w:eastAsiaTheme="majorEastAsia" w:hAnsiTheme="majorEastAsia" w:hint="eastAsia"/>
                <w:sz w:val="21"/>
                <w:szCs w:val="21"/>
              </w:rPr>
              <w:t>を具体化する方策</w:t>
            </w:r>
          </w:p>
        </w:tc>
      </w:tr>
      <w:tr w:rsidR="00B7712D" w:rsidRPr="00B7712D" w:rsidTr="00B705EF">
        <w:trPr>
          <w:trHeight w:val="10840"/>
        </w:trPr>
        <w:tc>
          <w:tcPr>
            <w:tcW w:w="9268" w:type="dxa"/>
            <w:tcBorders>
              <w:left w:val="single" w:sz="12" w:space="0" w:color="auto"/>
              <w:bottom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Cs w:val="24"/>
              </w:rPr>
            </w:pPr>
          </w:p>
          <w:p w:rsidR="004B646D" w:rsidRPr="00B7712D" w:rsidRDefault="004B646D" w:rsidP="00157CE8">
            <w:pPr>
              <w:rPr>
                <w:rFonts w:asciiTheme="majorEastAsia" w:eastAsiaTheme="majorEastAsia" w:hAnsiTheme="majorEastAsia"/>
                <w:sz w:val="22"/>
              </w:rPr>
            </w:pPr>
          </w:p>
        </w:tc>
      </w:tr>
    </w:tbl>
    <w:p w:rsidR="004B646D" w:rsidRPr="00B7712D" w:rsidRDefault="004B646D" w:rsidP="004B646D">
      <w:pPr>
        <w:widowControl/>
        <w:jc w:val="left"/>
        <w:rPr>
          <w:rFonts w:asciiTheme="majorEastAsia" w:eastAsiaTheme="majorEastAsia" w:hAnsiTheme="majorEastAsia"/>
          <w:szCs w:val="24"/>
        </w:rPr>
      </w:pPr>
      <w:r w:rsidRPr="00B7712D">
        <w:rPr>
          <w:rFonts w:asciiTheme="majorEastAsia" w:eastAsiaTheme="majorEastAsia" w:hAnsiTheme="majorEastAsia"/>
          <w:szCs w:val="24"/>
        </w:rPr>
        <w:br w:type="page"/>
      </w:r>
    </w:p>
    <w:p w:rsidR="004B646D" w:rsidRPr="00B7712D" w:rsidRDefault="009B5DD3" w:rsidP="004B646D">
      <w:pPr>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【技</w:t>
      </w:r>
      <w:r w:rsidRPr="00B7712D">
        <w:rPr>
          <w:rFonts w:asciiTheme="majorEastAsia" w:eastAsiaTheme="majorEastAsia" w:hAnsiTheme="majorEastAsia" w:hint="eastAsia"/>
          <w:kern w:val="0"/>
          <w:sz w:val="21"/>
          <w:szCs w:val="21"/>
        </w:rPr>
        <w:t>－</w:t>
      </w:r>
      <w:r w:rsidR="004B646D" w:rsidRPr="00B7712D">
        <w:rPr>
          <w:rFonts w:asciiTheme="majorEastAsia" w:eastAsiaTheme="majorEastAsia" w:hAnsiTheme="majorEastAsia" w:hint="eastAsia"/>
          <w:sz w:val="21"/>
          <w:szCs w:val="21"/>
        </w:rPr>
        <w:t>様式第３号</w:t>
      </w:r>
      <w:r w:rsidRPr="00B7712D">
        <w:rPr>
          <w:rFonts w:asciiTheme="majorEastAsia" w:eastAsiaTheme="majorEastAsia" w:hAnsiTheme="majorEastAsia" w:hint="eastAsia"/>
          <w:kern w:val="0"/>
          <w:sz w:val="21"/>
          <w:szCs w:val="21"/>
        </w:rPr>
        <w:t>－</w:t>
      </w:r>
      <w:r w:rsidR="004B646D" w:rsidRPr="00B7712D">
        <w:rPr>
          <w:rFonts w:asciiTheme="majorEastAsia" w:eastAsiaTheme="majorEastAsia" w:hAnsiTheme="majorEastAsia" w:hint="eastAsia"/>
          <w:sz w:val="21"/>
          <w:szCs w:val="21"/>
        </w:rPr>
        <w:t>３】</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B7712D" w:rsidRPr="00B7712D"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 w:val="20"/>
                <w:szCs w:val="20"/>
              </w:rPr>
            </w:pPr>
            <w:r w:rsidRPr="00B7712D">
              <w:rPr>
                <w:rFonts w:asciiTheme="majorEastAsia" w:eastAsiaTheme="majorEastAsia" w:hAnsiTheme="majorEastAsia" w:hint="eastAsia"/>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Cs w:val="24"/>
              </w:rPr>
            </w:pPr>
          </w:p>
        </w:tc>
      </w:tr>
    </w:tbl>
    <w:p w:rsidR="004B646D" w:rsidRPr="00B7712D" w:rsidRDefault="004B646D" w:rsidP="004B646D">
      <w:pPr>
        <w:rPr>
          <w:rFonts w:asciiTheme="majorEastAsia" w:eastAsiaTheme="majorEastAsia" w:hAnsiTheme="majorEastAsia"/>
          <w:szCs w:val="24"/>
        </w:rPr>
      </w:pPr>
    </w:p>
    <w:p w:rsidR="004B646D" w:rsidRPr="00B7712D" w:rsidRDefault="004B646D" w:rsidP="004B646D">
      <w:pPr>
        <w:rPr>
          <w:rFonts w:asciiTheme="majorEastAsia" w:eastAsiaTheme="majorEastAsia" w:hAnsiTheme="majorEastAsia"/>
          <w:szCs w:val="24"/>
        </w:rPr>
      </w:pPr>
    </w:p>
    <w:p w:rsidR="004B646D" w:rsidRPr="00B7712D" w:rsidRDefault="004B646D" w:rsidP="004B646D">
      <w:pPr>
        <w:rPr>
          <w:rFonts w:asciiTheme="majorEastAsia" w:eastAsiaTheme="majorEastAsia" w:hAnsiTheme="major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B7712D" w:rsidRPr="00B7712D" w:rsidTr="00157CE8">
        <w:trPr>
          <w:trHeight w:val="808"/>
        </w:trPr>
        <w:tc>
          <w:tcPr>
            <w:tcW w:w="9268" w:type="dxa"/>
            <w:tcBorders>
              <w:top w:val="single" w:sz="12" w:space="0" w:color="auto"/>
              <w:left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提案テーマ３</w:t>
            </w:r>
          </w:p>
          <w:p w:rsidR="004B646D" w:rsidRPr="00B7712D" w:rsidRDefault="004B646D" w:rsidP="00157CE8">
            <w:pPr>
              <w:spacing w:line="160" w:lineRule="exact"/>
              <w:rPr>
                <w:rFonts w:asciiTheme="majorEastAsia" w:eastAsiaTheme="majorEastAsia" w:hAnsiTheme="majorEastAsia"/>
                <w:sz w:val="21"/>
                <w:szCs w:val="21"/>
              </w:rPr>
            </w:pPr>
          </w:p>
          <w:p w:rsidR="004B646D" w:rsidRPr="00B7712D" w:rsidRDefault="00B705EF" w:rsidP="006F2397">
            <w:pPr>
              <w:rPr>
                <w:rFonts w:asciiTheme="majorEastAsia" w:eastAsiaTheme="majorEastAsia" w:hAnsiTheme="majorEastAsia"/>
              </w:rPr>
            </w:pPr>
            <w:r w:rsidRPr="00193373">
              <w:rPr>
                <w:rFonts w:asciiTheme="majorEastAsia" w:eastAsiaTheme="majorEastAsia" w:hAnsiTheme="majorEastAsia" w:hint="eastAsia"/>
                <w:sz w:val="21"/>
                <w:szCs w:val="21"/>
              </w:rPr>
              <w:t>工事ステップと近隣住民や既存施設利用者等との調整プロセス</w:t>
            </w:r>
          </w:p>
        </w:tc>
      </w:tr>
      <w:tr w:rsidR="00B7712D" w:rsidRPr="00B7712D" w:rsidTr="00B705EF">
        <w:trPr>
          <w:trHeight w:val="10840"/>
        </w:trPr>
        <w:tc>
          <w:tcPr>
            <w:tcW w:w="9268" w:type="dxa"/>
            <w:tcBorders>
              <w:left w:val="single" w:sz="12" w:space="0" w:color="auto"/>
              <w:bottom w:val="single" w:sz="12" w:space="0" w:color="auto"/>
              <w:right w:val="single" w:sz="12" w:space="0" w:color="auto"/>
            </w:tcBorders>
            <w:shd w:val="clear" w:color="auto" w:fill="auto"/>
          </w:tcPr>
          <w:p w:rsidR="004B646D" w:rsidRPr="00B7712D" w:rsidRDefault="004B646D" w:rsidP="00157CE8">
            <w:pPr>
              <w:rPr>
                <w:rFonts w:asciiTheme="majorEastAsia" w:eastAsiaTheme="majorEastAsia" w:hAnsiTheme="majorEastAsia"/>
                <w:szCs w:val="24"/>
              </w:rPr>
            </w:pPr>
          </w:p>
          <w:p w:rsidR="004B646D" w:rsidRPr="00B7712D" w:rsidRDefault="004B646D" w:rsidP="00157CE8">
            <w:pPr>
              <w:rPr>
                <w:rFonts w:asciiTheme="majorEastAsia" w:eastAsiaTheme="majorEastAsia" w:hAnsiTheme="majorEastAsia"/>
                <w:sz w:val="22"/>
              </w:rPr>
            </w:pPr>
          </w:p>
        </w:tc>
      </w:tr>
    </w:tbl>
    <w:p w:rsidR="004B646D" w:rsidRPr="00B7712D" w:rsidRDefault="004B646D" w:rsidP="00130C9B">
      <w:pPr>
        <w:widowControl/>
        <w:jc w:val="left"/>
        <w:rPr>
          <w:rFonts w:asciiTheme="majorEastAsia" w:eastAsiaTheme="majorEastAsia" w:hAnsiTheme="majorEastAsia"/>
        </w:rPr>
      </w:pPr>
      <w:r w:rsidRPr="00B7712D">
        <w:rPr>
          <w:rFonts w:asciiTheme="majorEastAsia" w:eastAsiaTheme="majorEastAsia" w:hAnsiTheme="majorEastAsia"/>
        </w:rPr>
        <w:br w:type="page"/>
      </w:r>
    </w:p>
    <w:p w:rsidR="00130C9B" w:rsidRPr="00B7712D" w:rsidRDefault="00130C9B" w:rsidP="004B646D">
      <w:pPr>
        <w:jc w:val="right"/>
        <w:rPr>
          <w:rFonts w:asciiTheme="majorEastAsia" w:eastAsiaTheme="majorEastAsia" w:hAnsiTheme="majorEastAsia"/>
          <w:sz w:val="21"/>
          <w:szCs w:val="21"/>
        </w:rPr>
        <w:sectPr w:rsidR="00130C9B" w:rsidRPr="00B7712D" w:rsidSect="00B705EF">
          <w:headerReference w:type="default" r:id="rId7"/>
          <w:footerReference w:type="default" r:id="rId8"/>
          <w:pgSz w:w="11906" w:h="16838" w:code="9"/>
          <w:pgMar w:top="1701" w:right="1701" w:bottom="1701" w:left="1701" w:header="851" w:footer="992" w:gutter="0"/>
          <w:cols w:space="425"/>
          <w:docGrid w:type="lines" w:linePitch="332"/>
        </w:sectPr>
      </w:pPr>
    </w:p>
    <w:p w:rsidR="004B646D" w:rsidRPr="00B7712D" w:rsidRDefault="00CA6F06" w:rsidP="004B646D">
      <w:pPr>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【技－様式第４</w:t>
      </w:r>
      <w:r w:rsidR="004B646D" w:rsidRPr="00B7712D">
        <w:rPr>
          <w:rFonts w:asciiTheme="majorEastAsia" w:eastAsiaTheme="majorEastAsia" w:hAnsiTheme="majorEastAsia" w:hint="eastAsia"/>
          <w:sz w:val="21"/>
          <w:szCs w:val="21"/>
        </w:rPr>
        <w:t>号】</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B7712D" w:rsidRPr="00B7712D"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 w:val="20"/>
                <w:szCs w:val="20"/>
              </w:rPr>
            </w:pPr>
            <w:r w:rsidRPr="00B7712D">
              <w:rPr>
                <w:rFonts w:asciiTheme="majorEastAsia" w:eastAsiaTheme="majorEastAsia" w:hAnsiTheme="majorEastAsia" w:hint="eastAsia"/>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Cs w:val="24"/>
              </w:rPr>
            </w:pPr>
          </w:p>
        </w:tc>
      </w:tr>
    </w:tbl>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tbl>
      <w:tblPr>
        <w:tblpPr w:leftFromText="142" w:rightFromText="142" w:vertAnchor="text" w:horzAnchor="margin" w:tblpY="2"/>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2"/>
      </w:tblGrid>
      <w:tr w:rsidR="00B7712D" w:rsidRPr="00B7712D" w:rsidTr="00B705EF">
        <w:trPr>
          <w:trHeight w:val="280"/>
        </w:trPr>
        <w:tc>
          <w:tcPr>
            <w:tcW w:w="13452" w:type="dxa"/>
            <w:tcBorders>
              <w:top w:val="single" w:sz="12" w:space="0" w:color="auto"/>
              <w:left w:val="single" w:sz="12" w:space="0" w:color="auto"/>
              <w:bottom w:val="single" w:sz="4" w:space="0" w:color="auto"/>
              <w:right w:val="single" w:sz="12" w:space="0" w:color="auto"/>
            </w:tcBorders>
            <w:shd w:val="clear" w:color="auto" w:fill="auto"/>
          </w:tcPr>
          <w:p w:rsidR="004B646D" w:rsidRPr="00B7712D" w:rsidRDefault="004B646D" w:rsidP="00157CE8">
            <w:pPr>
              <w:jc w:val="center"/>
              <w:rPr>
                <w:rFonts w:asciiTheme="majorEastAsia" w:eastAsiaTheme="majorEastAsia" w:hAnsiTheme="majorEastAsia"/>
                <w:sz w:val="22"/>
              </w:rPr>
            </w:pPr>
            <w:r w:rsidRPr="00B7712D">
              <w:rPr>
                <w:rFonts w:asciiTheme="majorEastAsia" w:eastAsiaTheme="majorEastAsia" w:hAnsiTheme="majorEastAsia" w:hint="eastAsia"/>
                <w:sz w:val="22"/>
              </w:rPr>
              <w:t>業務計画</w:t>
            </w:r>
            <w:r w:rsidRPr="00B7712D">
              <w:rPr>
                <w:rFonts w:asciiTheme="majorEastAsia" w:eastAsiaTheme="majorEastAsia" w:hAnsiTheme="majorEastAsia"/>
                <w:sz w:val="22"/>
              </w:rPr>
              <w:t>工程表</w:t>
            </w:r>
          </w:p>
        </w:tc>
      </w:tr>
      <w:tr w:rsidR="00B7712D" w:rsidRPr="00B7712D" w:rsidTr="00B705EF">
        <w:trPr>
          <w:trHeight w:val="1291"/>
        </w:trPr>
        <w:tc>
          <w:tcPr>
            <w:tcW w:w="13452" w:type="dxa"/>
            <w:tcBorders>
              <w:top w:val="single" w:sz="4" w:space="0" w:color="auto"/>
              <w:left w:val="single" w:sz="12" w:space="0" w:color="auto"/>
              <w:bottom w:val="single" w:sz="4" w:space="0" w:color="auto"/>
              <w:right w:val="single" w:sz="12" w:space="0" w:color="auto"/>
            </w:tcBorders>
            <w:shd w:val="clear" w:color="auto" w:fill="auto"/>
          </w:tcPr>
          <w:p w:rsidR="004B646D" w:rsidRPr="00B7712D" w:rsidRDefault="004B646D" w:rsidP="00157CE8">
            <w:pPr>
              <w:jc w:val="center"/>
              <w:rPr>
                <w:rFonts w:asciiTheme="majorEastAsia" w:eastAsiaTheme="majorEastAsia" w:hAnsiTheme="majorEastAsia"/>
                <w:sz w:val="21"/>
                <w:szCs w:val="21"/>
              </w:rPr>
            </w:pPr>
          </w:p>
        </w:tc>
      </w:tr>
      <w:tr w:rsidR="00B7712D" w:rsidRPr="00B7712D" w:rsidTr="00B705EF">
        <w:trPr>
          <w:trHeight w:val="5134"/>
        </w:trPr>
        <w:tc>
          <w:tcPr>
            <w:tcW w:w="13452" w:type="dxa"/>
            <w:tcBorders>
              <w:top w:val="single" w:sz="4" w:space="0" w:color="auto"/>
              <w:left w:val="single" w:sz="12" w:space="0" w:color="auto"/>
              <w:bottom w:val="single" w:sz="12" w:space="0" w:color="auto"/>
              <w:right w:val="single" w:sz="12" w:space="0" w:color="auto"/>
            </w:tcBorders>
            <w:shd w:val="clear" w:color="auto" w:fill="auto"/>
          </w:tcPr>
          <w:p w:rsidR="004B646D" w:rsidRPr="00B7712D" w:rsidRDefault="004B646D" w:rsidP="00157CE8">
            <w:pPr>
              <w:jc w:val="center"/>
              <w:rPr>
                <w:rFonts w:asciiTheme="majorEastAsia" w:eastAsiaTheme="majorEastAsia" w:hAnsiTheme="majorEastAsia"/>
                <w:sz w:val="21"/>
                <w:szCs w:val="21"/>
              </w:rPr>
            </w:pPr>
          </w:p>
        </w:tc>
      </w:tr>
    </w:tbl>
    <w:p w:rsidR="00B922E7" w:rsidRPr="00B7712D" w:rsidRDefault="00B922E7" w:rsidP="00B922E7">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sectPr w:rsidR="004B646D" w:rsidRPr="00B7712D" w:rsidSect="00B705EF">
          <w:pgSz w:w="16838" w:h="11906" w:orient="landscape" w:code="9"/>
          <w:pgMar w:top="1701" w:right="1701" w:bottom="1701" w:left="1701" w:header="851" w:footer="992" w:gutter="0"/>
          <w:cols w:space="425"/>
          <w:docGrid w:type="linesAndChars" w:linePitch="332"/>
        </w:sectPr>
      </w:pPr>
    </w:p>
    <w:p w:rsidR="004B646D" w:rsidRPr="00B7712D" w:rsidRDefault="00CA6F06" w:rsidP="00CA6F06">
      <w:pPr>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【技－様式第５号</w:t>
      </w:r>
      <w:r w:rsidR="004B646D" w:rsidRPr="00B7712D">
        <w:rPr>
          <w:rFonts w:asciiTheme="majorEastAsia" w:eastAsiaTheme="majorEastAsia" w:hAnsiTheme="majorEastAsia" w:hint="eastAsia"/>
          <w:sz w:val="21"/>
          <w:szCs w:val="21"/>
        </w:rPr>
        <w:t>】</w:t>
      </w:r>
    </w:p>
    <w:tbl>
      <w:tblPr>
        <w:tblpPr w:leftFromText="142" w:rightFromText="142" w:vertAnchor="text" w:horzAnchor="margin" w:tblpXSpec="right"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32"/>
      </w:tblGrid>
      <w:tr w:rsidR="00B7712D" w:rsidRPr="00B7712D" w:rsidTr="00157CE8">
        <w:trPr>
          <w:trHeight w:val="622"/>
        </w:trPr>
        <w:tc>
          <w:tcPr>
            <w:tcW w:w="1134" w:type="dxa"/>
            <w:tcBorders>
              <w:top w:val="single" w:sz="12" w:space="0" w:color="auto"/>
              <w:left w:val="single" w:sz="12" w:space="0" w:color="auto"/>
              <w:bottom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 w:val="20"/>
                <w:szCs w:val="20"/>
              </w:rPr>
            </w:pPr>
            <w:r w:rsidRPr="00B7712D">
              <w:rPr>
                <w:rFonts w:asciiTheme="majorEastAsia" w:eastAsiaTheme="majorEastAsia" w:hAnsiTheme="majorEastAsia" w:hint="eastAsia"/>
                <w:sz w:val="20"/>
                <w:szCs w:val="20"/>
              </w:rPr>
              <w:t>整理番号</w:t>
            </w:r>
          </w:p>
        </w:tc>
        <w:tc>
          <w:tcPr>
            <w:tcW w:w="1232" w:type="dxa"/>
            <w:tcBorders>
              <w:top w:val="single" w:sz="12" w:space="0" w:color="auto"/>
              <w:bottom w:val="single" w:sz="12" w:space="0" w:color="auto"/>
              <w:right w:val="single" w:sz="12" w:space="0" w:color="auto"/>
            </w:tcBorders>
            <w:shd w:val="clear" w:color="auto" w:fill="auto"/>
            <w:vAlign w:val="center"/>
          </w:tcPr>
          <w:p w:rsidR="004B646D" w:rsidRPr="00B7712D" w:rsidRDefault="004B646D" w:rsidP="00157CE8">
            <w:pPr>
              <w:jc w:val="center"/>
              <w:rPr>
                <w:rFonts w:asciiTheme="majorEastAsia" w:eastAsiaTheme="majorEastAsia" w:hAnsiTheme="majorEastAsia"/>
                <w:szCs w:val="24"/>
              </w:rPr>
            </w:pPr>
          </w:p>
        </w:tc>
      </w:tr>
    </w:tbl>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p w:rsidR="004B646D" w:rsidRPr="00B7712D" w:rsidRDefault="004B646D" w:rsidP="004B646D">
      <w:pPr>
        <w:rPr>
          <w:rFonts w:asciiTheme="majorEastAsia" w:eastAsiaTheme="majorEastAsia" w:hAnsiTheme="majorEastAsi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7712D" w:rsidRPr="00B7712D" w:rsidTr="00157CE8">
        <w:trPr>
          <w:trHeight w:val="10084"/>
        </w:trPr>
        <w:tc>
          <w:tcPr>
            <w:tcW w:w="9268" w:type="dxa"/>
            <w:tcBorders>
              <w:top w:val="single" w:sz="12" w:space="0" w:color="auto"/>
              <w:left w:val="single" w:sz="12" w:space="0" w:color="auto"/>
              <w:bottom w:val="single" w:sz="12" w:space="0" w:color="auto"/>
              <w:right w:val="single" w:sz="12" w:space="0" w:color="auto"/>
            </w:tcBorders>
            <w:shd w:val="clear" w:color="auto" w:fill="auto"/>
          </w:tcPr>
          <w:p w:rsidR="004B646D" w:rsidRPr="00B7712D" w:rsidRDefault="004B646D" w:rsidP="00157CE8">
            <w:pPr>
              <w:jc w:val="center"/>
              <w:rPr>
                <w:rFonts w:asciiTheme="majorEastAsia" w:eastAsiaTheme="majorEastAsia" w:hAnsiTheme="majorEastAsia"/>
                <w:sz w:val="21"/>
                <w:szCs w:val="21"/>
              </w:rPr>
            </w:pPr>
          </w:p>
          <w:p w:rsidR="004B646D" w:rsidRPr="00B7712D" w:rsidRDefault="004B646D" w:rsidP="00157CE8">
            <w:pPr>
              <w:jc w:val="center"/>
              <w:rPr>
                <w:rFonts w:asciiTheme="majorEastAsia" w:eastAsiaTheme="majorEastAsia" w:hAnsiTheme="majorEastAsia"/>
                <w:sz w:val="32"/>
                <w:szCs w:val="32"/>
              </w:rPr>
            </w:pPr>
            <w:r w:rsidRPr="00B7712D">
              <w:rPr>
                <w:rFonts w:asciiTheme="majorEastAsia" w:eastAsiaTheme="majorEastAsia" w:hAnsiTheme="majorEastAsia" w:hint="eastAsia"/>
                <w:sz w:val="32"/>
                <w:szCs w:val="32"/>
              </w:rPr>
              <w:t>見　積　書</w:t>
            </w:r>
          </w:p>
          <w:p w:rsidR="004B646D" w:rsidRPr="00B7712D" w:rsidRDefault="004B646D" w:rsidP="00157CE8">
            <w:pPr>
              <w:jc w:val="center"/>
              <w:rPr>
                <w:rFonts w:asciiTheme="majorEastAsia" w:eastAsiaTheme="majorEastAsia" w:hAnsiTheme="majorEastAsia"/>
                <w:szCs w:val="24"/>
                <w:u w:val="single"/>
              </w:rPr>
            </w:pPr>
          </w:p>
          <w:p w:rsidR="00E93BE2" w:rsidRPr="00B7712D" w:rsidRDefault="00E93BE2" w:rsidP="00157CE8">
            <w:pPr>
              <w:jc w:val="center"/>
              <w:rPr>
                <w:rFonts w:asciiTheme="majorEastAsia" w:eastAsiaTheme="majorEastAsia" w:hAnsiTheme="majorEastAsia"/>
                <w:szCs w:val="24"/>
                <w:u w:val="single"/>
              </w:rPr>
            </w:pPr>
          </w:p>
          <w:p w:rsidR="00245699" w:rsidRDefault="00B705EF" w:rsidP="00BB1978">
            <w:pPr>
              <w:jc w:val="center"/>
              <w:rPr>
                <w:rFonts w:asciiTheme="majorEastAsia" w:eastAsiaTheme="majorEastAsia" w:hAnsiTheme="majorEastAsia"/>
                <w:szCs w:val="24"/>
              </w:rPr>
            </w:pPr>
            <w:r>
              <w:rPr>
                <w:rFonts w:asciiTheme="majorEastAsia" w:eastAsiaTheme="majorEastAsia" w:hAnsiTheme="majorEastAsia" w:hint="eastAsia"/>
                <w:szCs w:val="24"/>
              </w:rPr>
              <w:t xml:space="preserve">件名　</w:t>
            </w:r>
            <w:r w:rsidR="00BB1978" w:rsidRPr="00B7712D">
              <w:rPr>
                <w:rFonts w:asciiTheme="majorEastAsia" w:eastAsiaTheme="majorEastAsia" w:hAnsiTheme="majorEastAsia" w:hint="eastAsia"/>
                <w:szCs w:val="24"/>
              </w:rPr>
              <w:t>大田区立</w:t>
            </w:r>
            <w:r w:rsidR="002E4AC6" w:rsidRPr="00193373">
              <w:rPr>
                <w:rFonts w:asciiTheme="majorEastAsia" w:eastAsiaTheme="majorEastAsia" w:hAnsiTheme="majorEastAsia" w:hint="eastAsia"/>
                <w:szCs w:val="24"/>
              </w:rPr>
              <w:t>不登校特例校設置</w:t>
            </w:r>
            <w:r w:rsidR="00D05510" w:rsidRPr="00B7712D">
              <w:rPr>
                <w:rFonts w:asciiTheme="majorEastAsia" w:eastAsiaTheme="majorEastAsia" w:hAnsiTheme="majorEastAsia" w:hint="eastAsia"/>
                <w:szCs w:val="24"/>
              </w:rPr>
              <w:t>事業</w:t>
            </w:r>
            <w:r w:rsidR="00EB0DB9" w:rsidRPr="00B7712D">
              <w:rPr>
                <w:rFonts w:asciiTheme="majorEastAsia" w:eastAsiaTheme="majorEastAsia" w:hAnsiTheme="majorEastAsia" w:hint="eastAsia"/>
                <w:szCs w:val="24"/>
              </w:rPr>
              <w:t>基本構想及び</w:t>
            </w:r>
            <w:r w:rsidR="00193373">
              <w:rPr>
                <w:rFonts w:asciiTheme="majorEastAsia" w:eastAsiaTheme="majorEastAsia" w:hAnsiTheme="majorEastAsia" w:hint="eastAsia"/>
                <w:szCs w:val="24"/>
              </w:rPr>
              <w:t>基本計画</w:t>
            </w:r>
            <w:r w:rsidR="009F0316" w:rsidRPr="00F232B9">
              <w:rPr>
                <w:rFonts w:asciiTheme="majorEastAsia" w:eastAsiaTheme="majorEastAsia" w:hAnsiTheme="majorEastAsia" w:hint="eastAsia"/>
                <w:szCs w:val="24"/>
              </w:rPr>
              <w:t>案</w:t>
            </w:r>
            <w:r w:rsidR="00193373" w:rsidRPr="00F232B9">
              <w:rPr>
                <w:rFonts w:asciiTheme="majorEastAsia" w:eastAsiaTheme="majorEastAsia" w:hAnsiTheme="majorEastAsia" w:hint="eastAsia"/>
                <w:szCs w:val="24"/>
              </w:rPr>
              <w:t>作成</w:t>
            </w:r>
            <w:r w:rsidR="00245699" w:rsidRPr="00F232B9">
              <w:rPr>
                <w:rFonts w:asciiTheme="majorEastAsia" w:eastAsiaTheme="majorEastAsia" w:hAnsiTheme="majorEastAsia" w:hint="eastAsia"/>
                <w:szCs w:val="24"/>
              </w:rPr>
              <w:t>等</w:t>
            </w:r>
            <w:r w:rsidR="00BB1978" w:rsidRPr="00B7712D">
              <w:rPr>
                <w:rFonts w:asciiTheme="majorEastAsia" w:eastAsiaTheme="majorEastAsia" w:hAnsiTheme="majorEastAsia" w:hint="eastAsia"/>
                <w:szCs w:val="24"/>
              </w:rPr>
              <w:t>支援</w:t>
            </w:r>
          </w:p>
          <w:p w:rsidR="00BB1978" w:rsidRPr="00B7712D" w:rsidRDefault="00BB1978" w:rsidP="00245699">
            <w:pPr>
              <w:ind w:leftChars="480" w:left="1152"/>
              <w:jc w:val="left"/>
              <w:rPr>
                <w:rFonts w:asciiTheme="majorEastAsia" w:eastAsiaTheme="majorEastAsia" w:hAnsiTheme="majorEastAsia"/>
                <w:szCs w:val="24"/>
              </w:rPr>
            </w:pPr>
            <w:r w:rsidRPr="00B7712D">
              <w:rPr>
                <w:rFonts w:asciiTheme="majorEastAsia" w:eastAsiaTheme="majorEastAsia" w:hAnsiTheme="majorEastAsia" w:hint="eastAsia"/>
                <w:szCs w:val="24"/>
              </w:rPr>
              <w:t>業務委託</w:t>
            </w:r>
          </w:p>
          <w:p w:rsidR="004B646D" w:rsidRPr="00B7712D" w:rsidRDefault="004B646D" w:rsidP="00BB1978">
            <w:pPr>
              <w:ind w:firstLineChars="600" w:firstLine="1440"/>
              <w:rPr>
                <w:rFonts w:asciiTheme="majorEastAsia" w:eastAsiaTheme="majorEastAsia" w:hAnsiTheme="majorEastAsia"/>
                <w:szCs w:val="24"/>
              </w:rPr>
            </w:pPr>
          </w:p>
          <w:p w:rsidR="004B646D" w:rsidRPr="00B7712D" w:rsidRDefault="004B646D" w:rsidP="00BB1978">
            <w:pPr>
              <w:rPr>
                <w:rFonts w:asciiTheme="majorEastAsia" w:eastAsiaTheme="majorEastAsia" w:hAnsiTheme="majorEastAsia"/>
                <w:szCs w:val="24"/>
                <w:u w:val="single"/>
              </w:rPr>
            </w:pPr>
          </w:p>
          <w:p w:rsidR="004B646D" w:rsidRPr="00B7712D" w:rsidRDefault="004B646D" w:rsidP="00157CE8">
            <w:pPr>
              <w:rPr>
                <w:rFonts w:asciiTheme="majorEastAsia" w:eastAsiaTheme="majorEastAsia" w:hAnsiTheme="majorEastAsia"/>
                <w:szCs w:val="24"/>
                <w:u w:val="single"/>
              </w:rPr>
            </w:pPr>
          </w:p>
          <w:p w:rsidR="004B646D" w:rsidRPr="00B7712D" w:rsidRDefault="00845923" w:rsidP="004B646D">
            <w:pPr>
              <w:ind w:firstLineChars="400" w:firstLine="960"/>
              <w:jc w:val="left"/>
              <w:rPr>
                <w:rFonts w:asciiTheme="majorEastAsia" w:eastAsiaTheme="majorEastAsia" w:hAnsiTheme="majorEastAsia"/>
                <w:sz w:val="21"/>
                <w:szCs w:val="21"/>
              </w:rPr>
            </w:pPr>
            <w:r w:rsidRPr="00B7712D">
              <w:rPr>
                <w:rFonts w:asciiTheme="majorEastAsia" w:eastAsiaTheme="majorEastAsia" w:hAnsiTheme="majorEastAsia" w:hint="eastAsia"/>
                <w:szCs w:val="24"/>
              </w:rPr>
              <w:t xml:space="preserve">　見積</w:t>
            </w:r>
            <w:r w:rsidR="004B646D" w:rsidRPr="00B7712D">
              <w:rPr>
                <w:rFonts w:asciiTheme="majorEastAsia" w:eastAsiaTheme="majorEastAsia" w:hAnsiTheme="majorEastAsia" w:hint="eastAsia"/>
                <w:szCs w:val="24"/>
              </w:rPr>
              <w:t>金額</w:t>
            </w:r>
            <w:r w:rsidR="00CB7F91" w:rsidRPr="00B7712D">
              <w:rPr>
                <w:rFonts w:asciiTheme="majorEastAsia" w:eastAsiaTheme="majorEastAsia" w:hAnsiTheme="majorEastAsia" w:hint="eastAsia"/>
                <w:sz w:val="21"/>
                <w:szCs w:val="21"/>
              </w:rPr>
              <w:t xml:space="preserve">　　　　　　　　　　　　　　　　　　　（消費税抜き</w:t>
            </w:r>
            <w:r w:rsidR="004B646D" w:rsidRPr="00B7712D">
              <w:rPr>
                <w:rFonts w:asciiTheme="majorEastAsia" w:eastAsiaTheme="majorEastAsia" w:hAnsiTheme="majorEastAsia" w:hint="eastAsia"/>
                <w:sz w:val="21"/>
                <w:szCs w:val="21"/>
              </w:rPr>
              <w:t>）</w:t>
            </w:r>
          </w:p>
          <w:tbl>
            <w:tblPr>
              <w:tblpPr w:leftFromText="142" w:rightFromText="142" w:vertAnchor="text" w:horzAnchor="margin" w:tblpXSpec="center" w:tblpY="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709"/>
              <w:gridCol w:w="708"/>
              <w:gridCol w:w="709"/>
              <w:gridCol w:w="709"/>
              <w:gridCol w:w="709"/>
              <w:gridCol w:w="708"/>
              <w:gridCol w:w="709"/>
              <w:gridCol w:w="709"/>
            </w:tblGrid>
            <w:tr w:rsidR="00B7712D" w:rsidRPr="00B7712D" w:rsidTr="00157CE8">
              <w:trPr>
                <w:trHeight w:val="840"/>
              </w:trPr>
              <w:tc>
                <w:tcPr>
                  <w:tcW w:w="709" w:type="dxa"/>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億</w:t>
                  </w:r>
                </w:p>
              </w:tc>
              <w:tc>
                <w:tcPr>
                  <w:tcW w:w="709" w:type="dxa"/>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千</w:t>
                  </w:r>
                </w:p>
              </w:tc>
              <w:tc>
                <w:tcPr>
                  <w:tcW w:w="708" w:type="dxa"/>
                  <w:tcBorders>
                    <w:right w:val="double" w:sz="4" w:space="0" w:color="auto"/>
                  </w:tcBorders>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百</w:t>
                  </w:r>
                </w:p>
              </w:tc>
              <w:tc>
                <w:tcPr>
                  <w:tcW w:w="709" w:type="dxa"/>
                  <w:tcBorders>
                    <w:left w:val="double" w:sz="4" w:space="0" w:color="auto"/>
                  </w:tcBorders>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拾</w:t>
                  </w:r>
                </w:p>
              </w:tc>
              <w:tc>
                <w:tcPr>
                  <w:tcW w:w="709" w:type="dxa"/>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万</w:t>
                  </w:r>
                </w:p>
              </w:tc>
              <w:tc>
                <w:tcPr>
                  <w:tcW w:w="709" w:type="dxa"/>
                  <w:tcBorders>
                    <w:right w:val="double" w:sz="4" w:space="0" w:color="auto"/>
                  </w:tcBorders>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千</w:t>
                  </w:r>
                </w:p>
              </w:tc>
              <w:tc>
                <w:tcPr>
                  <w:tcW w:w="708" w:type="dxa"/>
                  <w:tcBorders>
                    <w:left w:val="double" w:sz="4" w:space="0" w:color="auto"/>
                  </w:tcBorders>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百</w:t>
                  </w:r>
                </w:p>
              </w:tc>
              <w:tc>
                <w:tcPr>
                  <w:tcW w:w="709" w:type="dxa"/>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拾</w:t>
                  </w:r>
                </w:p>
              </w:tc>
              <w:tc>
                <w:tcPr>
                  <w:tcW w:w="709" w:type="dxa"/>
                </w:tcPr>
                <w:p w:rsidR="004B646D" w:rsidRPr="00B7712D" w:rsidRDefault="004B646D" w:rsidP="00157CE8">
                  <w:pPr>
                    <w:jc w:val="right"/>
                    <w:rPr>
                      <w:rFonts w:asciiTheme="majorEastAsia" w:eastAsiaTheme="majorEastAsia" w:hAnsiTheme="majorEastAsia"/>
                      <w:sz w:val="18"/>
                      <w:szCs w:val="18"/>
                    </w:rPr>
                  </w:pPr>
                  <w:r w:rsidRPr="00B7712D">
                    <w:rPr>
                      <w:rFonts w:asciiTheme="majorEastAsia" w:eastAsiaTheme="majorEastAsia" w:hAnsiTheme="majorEastAsia" w:hint="eastAsia"/>
                      <w:sz w:val="18"/>
                      <w:szCs w:val="18"/>
                    </w:rPr>
                    <w:t>円</w:t>
                  </w:r>
                </w:p>
              </w:tc>
            </w:tr>
          </w:tbl>
          <w:p w:rsidR="004B646D" w:rsidRPr="00B7712D" w:rsidRDefault="004B646D" w:rsidP="00157CE8">
            <w:pPr>
              <w:rPr>
                <w:rFonts w:asciiTheme="majorEastAsia" w:eastAsiaTheme="majorEastAsia" w:hAnsiTheme="majorEastAsia"/>
                <w:sz w:val="21"/>
                <w:szCs w:val="21"/>
              </w:rPr>
            </w:pPr>
          </w:p>
          <w:p w:rsidR="004B646D" w:rsidRPr="00B7712D" w:rsidRDefault="004B646D" w:rsidP="00157CE8">
            <w:pPr>
              <w:rPr>
                <w:rFonts w:asciiTheme="majorEastAsia" w:eastAsiaTheme="majorEastAsia" w:hAnsiTheme="majorEastAsia"/>
                <w:sz w:val="21"/>
                <w:szCs w:val="21"/>
              </w:rPr>
            </w:pPr>
          </w:p>
          <w:p w:rsidR="004B646D" w:rsidRPr="00B7712D" w:rsidRDefault="004B646D" w:rsidP="00157CE8">
            <w:pPr>
              <w:rPr>
                <w:rFonts w:asciiTheme="majorEastAsia" w:eastAsiaTheme="majorEastAsia" w:hAnsiTheme="majorEastAsia"/>
                <w:sz w:val="21"/>
                <w:szCs w:val="21"/>
              </w:rPr>
            </w:pPr>
          </w:p>
          <w:p w:rsidR="004B646D" w:rsidRPr="00B7712D" w:rsidRDefault="004B646D" w:rsidP="00157CE8">
            <w:pPr>
              <w:tabs>
                <w:tab w:val="left" w:pos="2715"/>
              </w:tabs>
              <w:jc w:val="left"/>
              <w:rPr>
                <w:rFonts w:asciiTheme="majorEastAsia" w:eastAsiaTheme="majorEastAsia" w:hAnsiTheme="majorEastAsia"/>
                <w:sz w:val="21"/>
                <w:szCs w:val="21"/>
              </w:rPr>
            </w:pPr>
          </w:p>
          <w:p w:rsidR="004B646D" w:rsidRPr="00B7712D" w:rsidRDefault="004B646D" w:rsidP="00157CE8">
            <w:pPr>
              <w:tabs>
                <w:tab w:val="left" w:pos="2715"/>
              </w:tabs>
              <w:jc w:val="lef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 xml:space="preserve">　　　　　　　</w:t>
            </w:r>
          </w:p>
          <w:p w:rsidR="004B646D" w:rsidRPr="00B7712D" w:rsidRDefault="004B646D" w:rsidP="00BB1978">
            <w:pPr>
              <w:tabs>
                <w:tab w:val="left" w:pos="2715"/>
              </w:tabs>
              <w:ind w:leftChars="-229" w:left="710" w:rightChars="227" w:right="545" w:hangingChars="600" w:hanging="1260"/>
              <w:jc w:val="left"/>
              <w:rPr>
                <w:rFonts w:asciiTheme="majorEastAsia" w:eastAsiaTheme="majorEastAsia" w:hAnsiTheme="majorEastAsia"/>
                <w:szCs w:val="24"/>
              </w:rPr>
            </w:pPr>
            <w:r w:rsidRPr="00B7712D">
              <w:rPr>
                <w:rFonts w:asciiTheme="majorEastAsia" w:eastAsiaTheme="majorEastAsia" w:hAnsiTheme="majorEastAsia" w:hint="eastAsia"/>
                <w:sz w:val="21"/>
                <w:szCs w:val="21"/>
              </w:rPr>
              <w:t xml:space="preserve">　　　　　　　</w:t>
            </w:r>
            <w:r w:rsidRPr="00B7712D">
              <w:rPr>
                <w:rFonts w:asciiTheme="majorEastAsia" w:eastAsiaTheme="majorEastAsia" w:hAnsiTheme="majorEastAsia" w:hint="eastAsia"/>
                <w:szCs w:val="24"/>
              </w:rPr>
              <w:t>上記の金額をもって受託するため、</w:t>
            </w:r>
            <w:r w:rsidR="00BB1978" w:rsidRPr="00B7712D">
              <w:rPr>
                <w:rFonts w:asciiTheme="majorEastAsia" w:eastAsiaTheme="majorEastAsia" w:hAnsiTheme="majorEastAsia" w:hint="eastAsia"/>
                <w:szCs w:val="24"/>
              </w:rPr>
              <w:t>大田区立</w:t>
            </w:r>
            <w:r w:rsidR="002E4AC6" w:rsidRPr="00193373">
              <w:rPr>
                <w:rFonts w:asciiTheme="majorEastAsia" w:eastAsiaTheme="majorEastAsia" w:hAnsiTheme="majorEastAsia" w:hint="eastAsia"/>
                <w:szCs w:val="24"/>
              </w:rPr>
              <w:t>不登校特例校設置</w:t>
            </w:r>
            <w:r w:rsidR="00D05510" w:rsidRPr="00B7712D">
              <w:rPr>
                <w:rFonts w:asciiTheme="majorEastAsia" w:eastAsiaTheme="majorEastAsia" w:hAnsiTheme="majorEastAsia" w:hint="eastAsia"/>
                <w:szCs w:val="24"/>
              </w:rPr>
              <w:t>事業</w:t>
            </w:r>
            <w:r w:rsidR="00EB0DB9" w:rsidRPr="00B7712D">
              <w:rPr>
                <w:rFonts w:asciiTheme="majorEastAsia" w:eastAsiaTheme="majorEastAsia" w:hAnsiTheme="majorEastAsia" w:hint="eastAsia"/>
                <w:szCs w:val="24"/>
              </w:rPr>
              <w:t>基本構想及び基本計画</w:t>
            </w:r>
            <w:r w:rsidR="009F0316" w:rsidRPr="00F232B9">
              <w:rPr>
                <w:rFonts w:asciiTheme="majorEastAsia" w:eastAsiaTheme="majorEastAsia" w:hAnsiTheme="majorEastAsia" w:hint="eastAsia"/>
                <w:szCs w:val="24"/>
              </w:rPr>
              <w:t>案</w:t>
            </w:r>
            <w:r w:rsidR="00193373" w:rsidRPr="00F232B9">
              <w:rPr>
                <w:rFonts w:asciiTheme="majorEastAsia" w:eastAsiaTheme="majorEastAsia" w:hAnsiTheme="majorEastAsia" w:hint="eastAsia"/>
                <w:szCs w:val="24"/>
              </w:rPr>
              <w:t>作成</w:t>
            </w:r>
            <w:r w:rsidR="00245699" w:rsidRPr="00F232B9">
              <w:rPr>
                <w:rFonts w:asciiTheme="majorEastAsia" w:eastAsiaTheme="majorEastAsia" w:hAnsiTheme="majorEastAsia" w:hint="eastAsia"/>
                <w:szCs w:val="24"/>
              </w:rPr>
              <w:t>等</w:t>
            </w:r>
            <w:r w:rsidR="00EB0DB9" w:rsidRPr="00B7712D">
              <w:rPr>
                <w:rFonts w:asciiTheme="majorEastAsia" w:eastAsiaTheme="majorEastAsia" w:hAnsiTheme="majorEastAsia" w:hint="eastAsia"/>
                <w:szCs w:val="24"/>
              </w:rPr>
              <w:t>支援業務委託</w:t>
            </w:r>
            <w:r w:rsidR="00BB1978" w:rsidRPr="00B7712D">
              <w:rPr>
                <w:rFonts w:asciiTheme="majorEastAsia" w:eastAsiaTheme="majorEastAsia" w:hAnsiTheme="majorEastAsia" w:hint="eastAsia"/>
                <w:szCs w:val="24"/>
              </w:rPr>
              <w:t>事業者選定プロポーザル</w:t>
            </w:r>
            <w:r w:rsidRPr="00B7712D">
              <w:rPr>
                <w:rFonts w:asciiTheme="majorEastAsia" w:eastAsiaTheme="majorEastAsia" w:hAnsiTheme="majorEastAsia" w:hint="eastAsia"/>
                <w:szCs w:val="24"/>
              </w:rPr>
              <w:t>実施要領、その他関係法令等承諾の上、提出します。</w:t>
            </w:r>
          </w:p>
          <w:p w:rsidR="004B646D" w:rsidRPr="00B7712D" w:rsidRDefault="004B646D" w:rsidP="004B646D">
            <w:pPr>
              <w:tabs>
                <w:tab w:val="left" w:pos="2715"/>
              </w:tabs>
              <w:ind w:left="710" w:rightChars="227" w:right="545" w:hangingChars="338" w:hanging="710"/>
              <w:jc w:val="left"/>
              <w:rPr>
                <w:rFonts w:asciiTheme="majorEastAsia" w:eastAsiaTheme="majorEastAsia" w:hAnsiTheme="majorEastAsia"/>
                <w:sz w:val="21"/>
                <w:szCs w:val="21"/>
              </w:rPr>
            </w:pPr>
          </w:p>
          <w:p w:rsidR="004B646D" w:rsidRPr="00B7712D" w:rsidRDefault="004B646D" w:rsidP="004B646D">
            <w:pPr>
              <w:tabs>
                <w:tab w:val="left" w:pos="2715"/>
              </w:tabs>
              <w:ind w:left="710" w:rightChars="227" w:right="545" w:hangingChars="338" w:hanging="710"/>
              <w:jc w:val="left"/>
              <w:rPr>
                <w:rFonts w:asciiTheme="majorEastAsia" w:eastAsiaTheme="majorEastAsia" w:hAnsiTheme="majorEastAsia"/>
                <w:sz w:val="21"/>
                <w:szCs w:val="21"/>
              </w:rPr>
            </w:pPr>
          </w:p>
          <w:p w:rsidR="004B646D" w:rsidRPr="00B7712D" w:rsidRDefault="004B646D" w:rsidP="004B646D">
            <w:pPr>
              <w:tabs>
                <w:tab w:val="left" w:pos="2715"/>
              </w:tabs>
              <w:ind w:left="710" w:rightChars="227" w:right="545" w:hangingChars="338" w:hanging="710"/>
              <w:jc w:val="lef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（宛先）大田区長</w:t>
            </w:r>
          </w:p>
          <w:p w:rsidR="004B646D" w:rsidRPr="00B7712D" w:rsidRDefault="001241F6" w:rsidP="00157CE8">
            <w:pPr>
              <w:tabs>
                <w:tab w:val="left" w:pos="2715"/>
              </w:tabs>
              <w:ind w:left="710" w:hangingChars="338" w:hanging="710"/>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令和</w:t>
            </w:r>
            <w:r w:rsidR="004B646D" w:rsidRPr="00B7712D">
              <w:rPr>
                <w:rFonts w:asciiTheme="majorEastAsia" w:eastAsiaTheme="majorEastAsia" w:hAnsiTheme="majorEastAsia" w:hint="eastAsia"/>
                <w:sz w:val="21"/>
                <w:szCs w:val="21"/>
              </w:rPr>
              <w:t xml:space="preserve">　　年　　月　　日</w:t>
            </w:r>
          </w:p>
          <w:p w:rsidR="004B646D" w:rsidRPr="00B7712D" w:rsidRDefault="004B646D" w:rsidP="00157CE8">
            <w:pPr>
              <w:tabs>
                <w:tab w:val="left" w:pos="2715"/>
              </w:tabs>
              <w:ind w:left="710" w:hangingChars="338" w:hanging="710"/>
              <w:jc w:val="right"/>
              <w:rPr>
                <w:rFonts w:asciiTheme="majorEastAsia" w:eastAsiaTheme="majorEastAsia" w:hAnsiTheme="majorEastAsia"/>
                <w:sz w:val="21"/>
                <w:szCs w:val="21"/>
              </w:rPr>
            </w:pPr>
          </w:p>
          <w:p w:rsidR="004B646D" w:rsidRPr="00B7712D" w:rsidRDefault="004B646D" w:rsidP="00157CE8">
            <w:pPr>
              <w:tabs>
                <w:tab w:val="left" w:pos="2715"/>
              </w:tabs>
              <w:ind w:left="710" w:hangingChars="338" w:hanging="710"/>
              <w:jc w:val="right"/>
              <w:rPr>
                <w:rFonts w:asciiTheme="majorEastAsia" w:eastAsiaTheme="majorEastAsia" w:hAnsiTheme="majorEastAsia"/>
                <w:sz w:val="21"/>
                <w:szCs w:val="21"/>
              </w:rPr>
            </w:pPr>
          </w:p>
          <w:p w:rsidR="004B646D" w:rsidRPr="00B7712D" w:rsidRDefault="004B646D" w:rsidP="00157CE8">
            <w:pPr>
              <w:tabs>
                <w:tab w:val="left" w:pos="2715"/>
              </w:tabs>
              <w:wordWrap w:val="0"/>
              <w:ind w:left="710" w:right="840" w:hangingChars="338" w:hanging="710"/>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 xml:space="preserve">住　　　　所：　　　　　　　　　　　　　　</w:t>
            </w:r>
          </w:p>
          <w:p w:rsidR="004B646D" w:rsidRPr="00B7712D" w:rsidRDefault="004B646D" w:rsidP="00157CE8">
            <w:pPr>
              <w:tabs>
                <w:tab w:val="left" w:pos="2715"/>
              </w:tabs>
              <w:ind w:left="710" w:hangingChars="338" w:hanging="710"/>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 xml:space="preserve">　　　</w:t>
            </w:r>
          </w:p>
          <w:p w:rsidR="004B646D" w:rsidRPr="00B7712D" w:rsidRDefault="004B646D" w:rsidP="00157CE8">
            <w:pPr>
              <w:tabs>
                <w:tab w:val="left" w:pos="2715"/>
              </w:tabs>
              <w:wordWrap w:val="0"/>
              <w:ind w:left="710" w:right="840" w:hangingChars="338" w:hanging="710"/>
              <w:jc w:val="right"/>
              <w:rPr>
                <w:rFonts w:asciiTheme="majorEastAsia" w:eastAsiaTheme="majorEastAsia" w:hAnsiTheme="majorEastAsia"/>
                <w:sz w:val="21"/>
                <w:szCs w:val="21"/>
              </w:rPr>
            </w:pPr>
            <w:r w:rsidRPr="00B7712D">
              <w:rPr>
                <w:rFonts w:asciiTheme="majorEastAsia" w:eastAsiaTheme="majorEastAsia" w:hAnsiTheme="majorEastAsia" w:hint="eastAsia"/>
                <w:sz w:val="21"/>
                <w:szCs w:val="21"/>
              </w:rPr>
              <w:t xml:space="preserve">商号又は名称：　　　　　　　　　　　　　　</w:t>
            </w:r>
          </w:p>
          <w:p w:rsidR="004B646D" w:rsidRPr="00B7712D" w:rsidRDefault="004B646D" w:rsidP="00157CE8">
            <w:pPr>
              <w:tabs>
                <w:tab w:val="left" w:pos="2715"/>
              </w:tabs>
              <w:ind w:left="710" w:hangingChars="338" w:hanging="710"/>
              <w:jc w:val="right"/>
              <w:rPr>
                <w:rFonts w:asciiTheme="majorEastAsia" w:eastAsiaTheme="majorEastAsia" w:hAnsiTheme="majorEastAsia"/>
                <w:sz w:val="21"/>
                <w:szCs w:val="21"/>
              </w:rPr>
            </w:pPr>
            <w:r w:rsidRPr="00B7712D">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7B7223A5" wp14:editId="64CE6BE6">
                      <wp:simplePos x="0" y="0"/>
                      <wp:positionH relativeFrom="column">
                        <wp:posOffset>5286053</wp:posOffset>
                      </wp:positionH>
                      <wp:positionV relativeFrom="paragraph">
                        <wp:posOffset>200660</wp:posOffset>
                      </wp:positionV>
                      <wp:extent cx="20002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4591D3" id="円/楕円 1" o:spid="_x0000_s1026" style="position:absolute;left:0;text-align:left;margin-left:416.2pt;margin-top:15.8pt;width:15.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" filled="f" strokecolor="black [3213]" strokeweight="1pt"/>
                  </w:pict>
                </mc:Fallback>
              </mc:AlternateContent>
            </w:r>
          </w:p>
          <w:p w:rsidR="004B646D" w:rsidRPr="00B7712D" w:rsidRDefault="004B646D" w:rsidP="00157CE8">
            <w:pPr>
              <w:tabs>
                <w:tab w:val="left" w:pos="2715"/>
              </w:tabs>
              <w:ind w:left="1014" w:right="212" w:hangingChars="338" w:hanging="1014"/>
              <w:jc w:val="right"/>
              <w:rPr>
                <w:rFonts w:asciiTheme="majorEastAsia" w:eastAsiaTheme="majorEastAsia" w:hAnsiTheme="majorEastAsia"/>
                <w:sz w:val="21"/>
                <w:szCs w:val="21"/>
              </w:rPr>
            </w:pPr>
            <w:r w:rsidRPr="00B7712D">
              <w:rPr>
                <w:rFonts w:asciiTheme="majorEastAsia" w:eastAsiaTheme="majorEastAsia" w:hAnsiTheme="majorEastAsia" w:hint="eastAsia"/>
                <w:spacing w:val="45"/>
                <w:kern w:val="0"/>
                <w:sz w:val="21"/>
                <w:szCs w:val="21"/>
                <w:fitText w:val="1470" w:id="1542732545"/>
              </w:rPr>
              <w:t>代表者名</w:t>
            </w:r>
            <w:r w:rsidRPr="00B7712D">
              <w:rPr>
                <w:rFonts w:asciiTheme="majorEastAsia" w:eastAsiaTheme="majorEastAsia" w:hAnsiTheme="majorEastAsia" w:hint="eastAsia"/>
                <w:spacing w:val="30"/>
                <w:kern w:val="0"/>
                <w:sz w:val="21"/>
                <w:szCs w:val="21"/>
                <w:fitText w:val="1470" w:id="1542732545"/>
              </w:rPr>
              <w:t>：</w:t>
            </w:r>
            <w:r w:rsidRPr="00B7712D">
              <w:rPr>
                <w:rFonts w:asciiTheme="majorEastAsia" w:eastAsiaTheme="majorEastAsia" w:hAnsiTheme="majorEastAsia" w:hint="eastAsia"/>
                <w:sz w:val="21"/>
                <w:szCs w:val="21"/>
              </w:rPr>
              <w:t xml:space="preserve">　　　　　　　　　　　　　　　　印</w:t>
            </w:r>
          </w:p>
          <w:p w:rsidR="004B646D" w:rsidRPr="00B7712D" w:rsidRDefault="004B646D" w:rsidP="004B646D">
            <w:pPr>
              <w:tabs>
                <w:tab w:val="left" w:pos="2715"/>
              </w:tabs>
              <w:ind w:leftChars="-229" w:left="710" w:rightChars="227" w:right="545" w:hangingChars="600" w:hanging="1260"/>
              <w:jc w:val="right"/>
              <w:rPr>
                <w:rFonts w:asciiTheme="majorEastAsia" w:eastAsiaTheme="majorEastAsia" w:hAnsiTheme="majorEastAsia"/>
                <w:sz w:val="21"/>
                <w:szCs w:val="21"/>
              </w:rPr>
            </w:pPr>
          </w:p>
          <w:p w:rsidR="004B646D" w:rsidRPr="00B7712D" w:rsidRDefault="004B646D" w:rsidP="004B646D">
            <w:pPr>
              <w:tabs>
                <w:tab w:val="left" w:pos="2715"/>
              </w:tabs>
              <w:ind w:leftChars="-229" w:left="710" w:rightChars="227" w:right="545" w:hangingChars="600" w:hanging="1260"/>
              <w:jc w:val="left"/>
              <w:rPr>
                <w:rFonts w:asciiTheme="majorEastAsia" w:eastAsiaTheme="majorEastAsia" w:hAnsiTheme="majorEastAsia"/>
                <w:sz w:val="21"/>
                <w:szCs w:val="21"/>
              </w:rPr>
            </w:pPr>
          </w:p>
          <w:p w:rsidR="004B646D" w:rsidRPr="00B7712D" w:rsidRDefault="004B646D" w:rsidP="004B646D">
            <w:pPr>
              <w:tabs>
                <w:tab w:val="left" w:pos="2715"/>
              </w:tabs>
              <w:ind w:leftChars="-229" w:left="710" w:rightChars="227" w:right="545" w:hangingChars="600" w:hanging="1260"/>
              <w:jc w:val="left"/>
              <w:rPr>
                <w:rFonts w:asciiTheme="majorEastAsia" w:eastAsiaTheme="majorEastAsia" w:hAnsiTheme="majorEastAsia"/>
                <w:sz w:val="21"/>
                <w:szCs w:val="21"/>
              </w:rPr>
            </w:pPr>
          </w:p>
          <w:p w:rsidR="004B646D" w:rsidRPr="00B7712D" w:rsidRDefault="004B646D" w:rsidP="004B646D">
            <w:pPr>
              <w:tabs>
                <w:tab w:val="left" w:pos="2715"/>
              </w:tabs>
              <w:ind w:leftChars="-229" w:left="710" w:rightChars="227" w:right="545" w:hangingChars="600" w:hanging="1260"/>
              <w:jc w:val="left"/>
              <w:rPr>
                <w:rFonts w:asciiTheme="majorEastAsia" w:eastAsiaTheme="majorEastAsia" w:hAnsiTheme="majorEastAsia"/>
                <w:sz w:val="21"/>
                <w:szCs w:val="21"/>
              </w:rPr>
            </w:pPr>
          </w:p>
        </w:tc>
      </w:tr>
    </w:tbl>
    <w:p w:rsidR="004B646D" w:rsidRPr="001349A9" w:rsidRDefault="004B646D" w:rsidP="004B646D">
      <w:pPr>
        <w:rPr>
          <w:rFonts w:asciiTheme="majorEastAsia" w:eastAsiaTheme="majorEastAsia" w:hAnsiTheme="majorEastAsia"/>
          <w:sz w:val="21"/>
          <w:szCs w:val="21"/>
        </w:rPr>
      </w:pPr>
    </w:p>
    <w:p w:rsidR="004B646D" w:rsidRDefault="00B2053D" w:rsidP="004B646D">
      <w:pPr>
        <w:rPr>
          <w:rFonts w:asciiTheme="majorEastAsia" w:eastAsiaTheme="majorEastAsia" w:hAnsiTheme="majorEastAsia"/>
          <w:sz w:val="21"/>
          <w:szCs w:val="21"/>
        </w:rPr>
      </w:pPr>
      <w:r w:rsidRPr="001349A9">
        <w:rPr>
          <w:rFonts w:asciiTheme="majorEastAsia" w:eastAsiaTheme="majorEastAsia" w:hAnsiTheme="majorEastAsia" w:hint="eastAsia"/>
          <w:sz w:val="21"/>
          <w:szCs w:val="21"/>
        </w:rPr>
        <w:t>備考　金額の頭には、￥の記号を付記</w:t>
      </w:r>
      <w:r w:rsidR="004B646D" w:rsidRPr="001349A9">
        <w:rPr>
          <w:rFonts w:asciiTheme="majorEastAsia" w:eastAsiaTheme="majorEastAsia" w:hAnsiTheme="majorEastAsia" w:hint="eastAsia"/>
          <w:sz w:val="21"/>
          <w:szCs w:val="21"/>
        </w:rPr>
        <w:t>してください。</w:t>
      </w:r>
    </w:p>
    <w:p w:rsidR="00AC4A3E" w:rsidRDefault="00AC4A3E" w:rsidP="004B646D">
      <w:pPr>
        <w:rPr>
          <w:rFonts w:asciiTheme="majorEastAsia" w:eastAsiaTheme="majorEastAsia" w:hAnsiTheme="majorEastAsia"/>
          <w:sz w:val="21"/>
          <w:szCs w:val="21"/>
        </w:rPr>
      </w:pPr>
    </w:p>
    <w:p w:rsidR="000C121E" w:rsidRPr="001349A9" w:rsidRDefault="000C121E"/>
    <w:sectPr w:rsidR="000C121E" w:rsidRPr="001349A9" w:rsidSect="007B3BB3">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595" w:rsidRDefault="00BA4595">
      <w:r>
        <w:separator/>
      </w:r>
    </w:p>
  </w:endnote>
  <w:endnote w:type="continuationSeparator" w:id="0">
    <w:p w:rsidR="00BA4595" w:rsidRDefault="00BA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718"/>
      <w:docPartObj>
        <w:docPartGallery w:val="Page Numbers (Bottom of Page)"/>
        <w:docPartUnique/>
      </w:docPartObj>
    </w:sdtPr>
    <w:sdtEndPr>
      <w:rPr>
        <w:rFonts w:asciiTheme="majorEastAsia" w:eastAsiaTheme="majorEastAsia" w:hAnsiTheme="majorEastAsia"/>
      </w:rPr>
    </w:sdtEndPr>
    <w:sdtContent>
      <w:p w:rsidR="006E28E4" w:rsidRPr="00F43D94" w:rsidRDefault="004B646D" w:rsidP="006E28E4">
        <w:pPr>
          <w:pStyle w:val="a3"/>
          <w:jc w:val="center"/>
          <w:rPr>
            <w:rFonts w:asciiTheme="majorEastAsia" w:eastAsiaTheme="majorEastAsia" w:hAnsiTheme="majorEastAsia"/>
          </w:rPr>
        </w:pPr>
        <w:r w:rsidRPr="00F43D94">
          <w:rPr>
            <w:rFonts w:asciiTheme="majorEastAsia" w:eastAsiaTheme="majorEastAsia" w:hAnsiTheme="majorEastAsia"/>
          </w:rPr>
          <w:fldChar w:fldCharType="begin"/>
        </w:r>
        <w:r w:rsidRPr="00F43D94">
          <w:rPr>
            <w:rFonts w:asciiTheme="majorEastAsia" w:eastAsiaTheme="majorEastAsia" w:hAnsiTheme="majorEastAsia"/>
          </w:rPr>
          <w:instrText>PAGE   \* MERGEFORMAT</w:instrText>
        </w:r>
        <w:r w:rsidRPr="00F43D94">
          <w:rPr>
            <w:rFonts w:asciiTheme="majorEastAsia" w:eastAsiaTheme="majorEastAsia" w:hAnsiTheme="majorEastAsia"/>
          </w:rPr>
          <w:fldChar w:fldCharType="separate"/>
        </w:r>
        <w:r w:rsidR="00F43D94" w:rsidRPr="00F43D94">
          <w:rPr>
            <w:rFonts w:asciiTheme="majorEastAsia" w:eastAsiaTheme="majorEastAsia" w:hAnsiTheme="majorEastAsia"/>
            <w:noProof/>
            <w:lang w:val="ja-JP"/>
          </w:rPr>
          <w:t>1</w:t>
        </w:r>
        <w:r w:rsidRPr="00F43D94">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595" w:rsidRDefault="00BA4595">
      <w:r>
        <w:separator/>
      </w:r>
    </w:p>
  </w:footnote>
  <w:footnote w:type="continuationSeparator" w:id="0">
    <w:p w:rsidR="00BA4595" w:rsidRDefault="00BA4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0F4" w:rsidRPr="000E00F4" w:rsidRDefault="000E00F4" w:rsidP="000E00F4">
    <w:pPr>
      <w:pStyle w:val="a5"/>
      <w:jc w:val="right"/>
      <w:rPr>
        <w:rFonts w:asciiTheme="minorEastAsia" w:eastAsiaTheme="minorEastAsia" w:hAnsiTheme="minorEastAsia"/>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46D"/>
    <w:rsid w:val="00001C8C"/>
    <w:rsid w:val="00073BA0"/>
    <w:rsid w:val="000C121E"/>
    <w:rsid w:val="000E00F4"/>
    <w:rsid w:val="001241F6"/>
    <w:rsid w:val="00130C9B"/>
    <w:rsid w:val="001349A9"/>
    <w:rsid w:val="00193373"/>
    <w:rsid w:val="001A4B86"/>
    <w:rsid w:val="001A5AEF"/>
    <w:rsid w:val="001B188C"/>
    <w:rsid w:val="001B292B"/>
    <w:rsid w:val="00207989"/>
    <w:rsid w:val="00245699"/>
    <w:rsid w:val="002D0F9A"/>
    <w:rsid w:val="002D5A3C"/>
    <w:rsid w:val="002E4AC6"/>
    <w:rsid w:val="00307825"/>
    <w:rsid w:val="00366267"/>
    <w:rsid w:val="00415AEE"/>
    <w:rsid w:val="00417309"/>
    <w:rsid w:val="00461C0E"/>
    <w:rsid w:val="004B646D"/>
    <w:rsid w:val="005128F6"/>
    <w:rsid w:val="00521DB8"/>
    <w:rsid w:val="0061041C"/>
    <w:rsid w:val="00640D79"/>
    <w:rsid w:val="00642C47"/>
    <w:rsid w:val="00647A2C"/>
    <w:rsid w:val="006C7692"/>
    <w:rsid w:val="006E6956"/>
    <w:rsid w:val="006F2397"/>
    <w:rsid w:val="00717A43"/>
    <w:rsid w:val="007738F2"/>
    <w:rsid w:val="007B4386"/>
    <w:rsid w:val="007D3834"/>
    <w:rsid w:val="00814A6E"/>
    <w:rsid w:val="00845923"/>
    <w:rsid w:val="008B0C7D"/>
    <w:rsid w:val="00900659"/>
    <w:rsid w:val="00907501"/>
    <w:rsid w:val="00911E6E"/>
    <w:rsid w:val="009327E5"/>
    <w:rsid w:val="00951E39"/>
    <w:rsid w:val="009B5DD3"/>
    <w:rsid w:val="009C5A22"/>
    <w:rsid w:val="009D2645"/>
    <w:rsid w:val="009F0316"/>
    <w:rsid w:val="009F599E"/>
    <w:rsid w:val="00A42E1A"/>
    <w:rsid w:val="00A7177B"/>
    <w:rsid w:val="00A85E21"/>
    <w:rsid w:val="00AC4A3E"/>
    <w:rsid w:val="00B2053D"/>
    <w:rsid w:val="00B23F11"/>
    <w:rsid w:val="00B705EF"/>
    <w:rsid w:val="00B7712D"/>
    <w:rsid w:val="00B922E7"/>
    <w:rsid w:val="00BA4595"/>
    <w:rsid w:val="00BB1978"/>
    <w:rsid w:val="00CA6F06"/>
    <w:rsid w:val="00CB7F91"/>
    <w:rsid w:val="00CF095A"/>
    <w:rsid w:val="00D05510"/>
    <w:rsid w:val="00D27B66"/>
    <w:rsid w:val="00D37574"/>
    <w:rsid w:val="00D70572"/>
    <w:rsid w:val="00DE34D4"/>
    <w:rsid w:val="00E5089D"/>
    <w:rsid w:val="00E63CAC"/>
    <w:rsid w:val="00E64EED"/>
    <w:rsid w:val="00E93BE2"/>
    <w:rsid w:val="00EB0DB9"/>
    <w:rsid w:val="00EB18D6"/>
    <w:rsid w:val="00ED3075"/>
    <w:rsid w:val="00F232B9"/>
    <w:rsid w:val="00F43D94"/>
    <w:rsid w:val="00F703FB"/>
    <w:rsid w:val="00FD5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172CBE7-30B5-4199-968B-6FA419596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46D"/>
    <w:pPr>
      <w:widowControl w:val="0"/>
      <w:jc w:val="both"/>
    </w:pPr>
    <w:rPr>
      <w:rFonts w:ascii="HG丸ｺﾞｼｯｸM-PRO" w:eastAsia="HG丸ｺﾞｼｯｸM-PRO" w:hAnsi="HG丸ｺﾞｼｯｸM-PRO"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B646D"/>
    <w:pPr>
      <w:tabs>
        <w:tab w:val="center" w:pos="4252"/>
        <w:tab w:val="right" w:pos="8504"/>
      </w:tabs>
      <w:snapToGrid w:val="0"/>
    </w:pPr>
  </w:style>
  <w:style w:type="character" w:customStyle="1" w:styleId="a4">
    <w:name w:val="フッター (文字)"/>
    <w:basedOn w:val="a0"/>
    <w:link w:val="a3"/>
    <w:uiPriority w:val="99"/>
    <w:rsid w:val="004B646D"/>
    <w:rPr>
      <w:rFonts w:ascii="HG丸ｺﾞｼｯｸM-PRO" w:eastAsia="HG丸ｺﾞｼｯｸM-PRO" w:hAnsi="HG丸ｺﾞｼｯｸM-PRO" w:cs="Times New Roman"/>
      <w:sz w:val="24"/>
    </w:rPr>
  </w:style>
  <w:style w:type="paragraph" w:styleId="a5">
    <w:name w:val="header"/>
    <w:basedOn w:val="a"/>
    <w:link w:val="a6"/>
    <w:uiPriority w:val="99"/>
    <w:unhideWhenUsed/>
    <w:rsid w:val="00073BA0"/>
    <w:pPr>
      <w:tabs>
        <w:tab w:val="center" w:pos="4252"/>
        <w:tab w:val="right" w:pos="8504"/>
      </w:tabs>
      <w:snapToGrid w:val="0"/>
    </w:pPr>
  </w:style>
  <w:style w:type="character" w:customStyle="1" w:styleId="a6">
    <w:name w:val="ヘッダー (文字)"/>
    <w:basedOn w:val="a0"/>
    <w:link w:val="a5"/>
    <w:uiPriority w:val="99"/>
    <w:rsid w:val="00073BA0"/>
    <w:rPr>
      <w:rFonts w:ascii="HG丸ｺﾞｼｯｸM-PRO" w:eastAsia="HG丸ｺﾞｼｯｸM-PRO" w:hAnsi="HG丸ｺﾞｼｯｸM-PRO" w:cs="Times New Roman"/>
      <w:sz w:val="24"/>
    </w:rPr>
  </w:style>
  <w:style w:type="paragraph" w:styleId="a7">
    <w:name w:val="Balloon Text"/>
    <w:basedOn w:val="a"/>
    <w:link w:val="a8"/>
    <w:uiPriority w:val="99"/>
    <w:semiHidden/>
    <w:unhideWhenUsed/>
    <w:rsid w:val="00073B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BA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D2645"/>
    <w:rPr>
      <w:sz w:val="18"/>
      <w:szCs w:val="18"/>
    </w:rPr>
  </w:style>
  <w:style w:type="paragraph" w:styleId="aa">
    <w:name w:val="annotation text"/>
    <w:basedOn w:val="a"/>
    <w:link w:val="ab"/>
    <w:uiPriority w:val="99"/>
    <w:semiHidden/>
    <w:unhideWhenUsed/>
    <w:rsid w:val="009D2645"/>
    <w:pPr>
      <w:jc w:val="left"/>
    </w:pPr>
  </w:style>
  <w:style w:type="character" w:customStyle="1" w:styleId="ab">
    <w:name w:val="コメント文字列 (文字)"/>
    <w:basedOn w:val="a0"/>
    <w:link w:val="aa"/>
    <w:uiPriority w:val="99"/>
    <w:semiHidden/>
    <w:rsid w:val="009D2645"/>
    <w:rPr>
      <w:rFonts w:ascii="HG丸ｺﾞｼｯｸM-PRO" w:eastAsia="HG丸ｺﾞｼｯｸM-PRO" w:hAnsi="HG丸ｺﾞｼｯｸM-PRO" w:cs="Times New Roman"/>
      <w:sz w:val="24"/>
    </w:rPr>
  </w:style>
  <w:style w:type="paragraph" w:styleId="ac">
    <w:name w:val="annotation subject"/>
    <w:basedOn w:val="aa"/>
    <w:next w:val="aa"/>
    <w:link w:val="ad"/>
    <w:uiPriority w:val="99"/>
    <w:semiHidden/>
    <w:unhideWhenUsed/>
    <w:rsid w:val="009D2645"/>
    <w:rPr>
      <w:b/>
      <w:bCs/>
    </w:rPr>
  </w:style>
  <w:style w:type="character" w:customStyle="1" w:styleId="ad">
    <w:name w:val="コメント内容 (文字)"/>
    <w:basedOn w:val="ab"/>
    <w:link w:val="ac"/>
    <w:uiPriority w:val="99"/>
    <w:semiHidden/>
    <w:rsid w:val="009D2645"/>
    <w:rPr>
      <w:rFonts w:ascii="HG丸ｺﾞｼｯｸM-PRO" w:eastAsia="HG丸ｺﾞｼｯｸM-PRO" w:hAnsi="HG丸ｺﾞｼｯｸM-PRO"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1973">
      <w:bodyDiv w:val="1"/>
      <w:marLeft w:val="0"/>
      <w:marRight w:val="0"/>
      <w:marTop w:val="0"/>
      <w:marBottom w:val="0"/>
      <w:divBdr>
        <w:top w:val="none" w:sz="0" w:space="0" w:color="auto"/>
        <w:left w:val="none" w:sz="0" w:space="0" w:color="auto"/>
        <w:bottom w:val="none" w:sz="0" w:space="0" w:color="auto"/>
        <w:right w:val="none" w:sz="0" w:space="0" w:color="auto"/>
      </w:divBdr>
    </w:div>
    <w:div w:id="1694107503">
      <w:bodyDiv w:val="1"/>
      <w:marLeft w:val="0"/>
      <w:marRight w:val="0"/>
      <w:marTop w:val="0"/>
      <w:marBottom w:val="0"/>
      <w:divBdr>
        <w:top w:val="none" w:sz="0" w:space="0" w:color="auto"/>
        <w:left w:val="none" w:sz="0" w:space="0" w:color="auto"/>
        <w:bottom w:val="none" w:sz="0" w:space="0" w:color="auto"/>
        <w:right w:val="none" w:sz="0" w:space="0" w:color="auto"/>
      </w:divBdr>
    </w:div>
    <w:div w:id="18742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2ACF0-BBC9-43D0-ABA1-0E06B510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158</Words>
  <Characters>903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2022-01-26T10:43:00Z</cp:lastPrinted>
  <dcterms:created xsi:type="dcterms:W3CDTF">2022-03-18T06:13:00Z</dcterms:created>
  <dcterms:modified xsi:type="dcterms:W3CDTF">2022-05-02T05:45:00Z</dcterms:modified>
</cp:coreProperties>
</file>