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CCBD3" w14:textId="6E5C374B" w:rsidR="004A4644" w:rsidRDefault="00F45CA1" w:rsidP="004A4644">
      <w:pPr>
        <w:jc w:val="left"/>
        <w:rPr>
          <w:rFonts w:ascii="HG丸ｺﾞｼｯｸM-PRO" w:eastAsia="HG丸ｺﾞｼｯｸM-PRO" w:hAnsi="HG丸ｺﾞｼｯｸM-PRO"/>
          <w:b/>
          <w:color w:val="333333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b/>
          <w:color w:val="333333"/>
          <w:kern w:val="0"/>
          <w:sz w:val="30"/>
          <w:szCs w:val="30"/>
        </w:rPr>
        <w:t>令和７年度</w:t>
      </w:r>
      <w:r w:rsidR="0090011E">
        <w:rPr>
          <w:rFonts w:ascii="HG丸ｺﾞｼｯｸM-PRO" w:eastAsia="HG丸ｺﾞｼｯｸM-PRO" w:hAnsi="HG丸ｺﾞｼｯｸM-PRO" w:hint="eastAsia"/>
          <w:noProof/>
          <w:sz w:val="124"/>
          <w:szCs w:val="124"/>
          <w:bdr w:val="single" w:sz="4" w:space="0" w:color="auto"/>
          <w:lang w:val="ja-JP"/>
        </w:rPr>
        <w:drawing>
          <wp:anchor distT="0" distB="0" distL="114300" distR="114300" simplePos="0" relativeHeight="251659776" behindDoc="0" locked="0" layoutInCell="1" allowOverlap="1" wp14:anchorId="5DADD29E" wp14:editId="50792C08">
            <wp:simplePos x="0" y="0"/>
            <wp:positionH relativeFrom="column">
              <wp:posOffset>4815867</wp:posOffset>
            </wp:positionH>
            <wp:positionV relativeFrom="paragraph">
              <wp:posOffset>130783</wp:posOffset>
            </wp:positionV>
            <wp:extent cx="1084079" cy="1764543"/>
            <wp:effectExtent l="0" t="0" r="0" b="0"/>
            <wp:wrapNone/>
            <wp:docPr id="4953077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07776" name="図 4953077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079" cy="1764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4644" w:rsidRPr="00861E28">
        <w:rPr>
          <w:rFonts w:ascii="HG丸ｺﾞｼｯｸM-PRO" w:eastAsia="HG丸ｺﾞｼｯｸM-PRO" w:hAnsi="HG丸ｺﾞｼｯｸM-PRO" w:hint="eastAsia"/>
          <w:b/>
          <w:color w:val="333333"/>
          <w:sz w:val="30"/>
          <w:szCs w:val="30"/>
        </w:rPr>
        <w:t>大田区老人いこいの家介護予防体操・講座</w:t>
      </w:r>
    </w:p>
    <w:p w14:paraId="2CBC3FB9" w14:textId="30015D82" w:rsidR="008D06DF" w:rsidRPr="002B049F" w:rsidRDefault="00750593" w:rsidP="00C861F0">
      <w:pPr>
        <w:jc w:val="left"/>
        <w:rPr>
          <w:rFonts w:ascii="HG丸ｺﾞｼｯｸM-PRO" w:eastAsia="HG丸ｺﾞｼｯｸM-PRO" w:hAnsi="HG丸ｺﾞｼｯｸM-PRO"/>
          <w:b/>
          <w:color w:val="333333"/>
          <w:sz w:val="104"/>
          <w:szCs w:val="104"/>
        </w:rPr>
      </w:pPr>
      <w:r w:rsidRPr="00861E28">
        <w:rPr>
          <w:rFonts w:ascii="HG丸ｺﾞｼｯｸM-PRO" w:eastAsia="HG丸ｺﾞｼｯｸM-PRO" w:hAnsi="HG丸ｺﾞｼｯｸM-PRO" w:hint="eastAsia"/>
          <w:b/>
          <w:color w:val="333333"/>
          <w:sz w:val="104"/>
          <w:szCs w:val="104"/>
        </w:rPr>
        <w:t>元気アップ教室</w:t>
      </w:r>
    </w:p>
    <w:p w14:paraId="3BFDEE17" w14:textId="22ECC671" w:rsidR="002E350D" w:rsidRDefault="00B43C8C" w:rsidP="00194023">
      <w:pPr>
        <w:jc w:val="left"/>
        <w:rPr>
          <w:rFonts w:ascii="HG丸ｺﾞｼｯｸM-PRO" w:eastAsia="HG丸ｺﾞｼｯｸM-PRO" w:hAnsi="HG丸ｺﾞｼｯｸM-PRO"/>
          <w:b/>
          <w:sz w:val="48"/>
          <w:szCs w:val="48"/>
        </w:rPr>
      </w:pPr>
      <w:r>
        <w:rPr>
          <w:rFonts w:ascii="HG丸ｺﾞｼｯｸM-PRO" w:eastAsia="HG丸ｺﾞｼｯｸM-PRO" w:hAnsi="HG丸ｺﾞｼｯｸM-PRO" w:hint="eastAsia"/>
          <w:b/>
          <w:sz w:val="48"/>
          <w:szCs w:val="48"/>
        </w:rPr>
        <w:t>大森中</w:t>
      </w:r>
      <w:r w:rsidR="00436A8F">
        <w:rPr>
          <w:rFonts w:ascii="HG丸ｺﾞｼｯｸM-PRO" w:eastAsia="HG丸ｺﾞｼｯｸM-PRO" w:hAnsi="HG丸ｺﾞｼｯｸM-PRO" w:hint="eastAsia"/>
          <w:b/>
          <w:sz w:val="48"/>
          <w:szCs w:val="48"/>
        </w:rPr>
        <w:t>老人いこいの家</w:t>
      </w:r>
    </w:p>
    <w:tbl>
      <w:tblPr>
        <w:tblStyle w:val="a3"/>
        <w:tblpPr w:leftFromText="142" w:rightFromText="142" w:vertAnchor="text" w:horzAnchor="margin" w:tblpX="108" w:tblpY="176"/>
        <w:tblW w:w="0" w:type="auto"/>
        <w:tblLook w:val="04A0" w:firstRow="1" w:lastRow="0" w:firstColumn="1" w:lastColumn="0" w:noHBand="0" w:noVBand="1"/>
      </w:tblPr>
      <w:tblGrid>
        <w:gridCol w:w="611"/>
        <w:gridCol w:w="1518"/>
        <w:gridCol w:w="2922"/>
        <w:gridCol w:w="813"/>
        <w:gridCol w:w="3883"/>
      </w:tblGrid>
      <w:tr w:rsidR="00C965E5" w:rsidRPr="0095634C" w14:paraId="02642F4B" w14:textId="77777777" w:rsidTr="001C6665">
        <w:trPr>
          <w:trHeight w:val="835"/>
        </w:trPr>
        <w:tc>
          <w:tcPr>
            <w:tcW w:w="2129" w:type="dxa"/>
            <w:gridSpan w:val="2"/>
            <w:vAlign w:val="center"/>
          </w:tcPr>
          <w:p w14:paraId="19EE7C09" w14:textId="77777777" w:rsidR="00C965E5" w:rsidRPr="00861E28" w:rsidRDefault="00C965E5" w:rsidP="000A0984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曜日／</w:t>
            </w:r>
            <w:r w:rsidRPr="00861E28"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時間</w:t>
            </w:r>
          </w:p>
        </w:tc>
        <w:tc>
          <w:tcPr>
            <w:tcW w:w="2922" w:type="dxa"/>
            <w:vAlign w:val="center"/>
          </w:tcPr>
          <w:p w14:paraId="6D19184B" w14:textId="1784A37E" w:rsidR="00C965E5" w:rsidRPr="00861E28" w:rsidRDefault="00C965E5" w:rsidP="000A0984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教室</w:t>
            </w:r>
            <w:r w:rsidRPr="00861E28"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名</w:t>
            </w:r>
          </w:p>
        </w:tc>
        <w:tc>
          <w:tcPr>
            <w:tcW w:w="813" w:type="dxa"/>
            <w:vAlign w:val="center"/>
          </w:tcPr>
          <w:p w14:paraId="76C5E9D5" w14:textId="77777777" w:rsidR="00C965E5" w:rsidRPr="00C965E5" w:rsidRDefault="00C965E5" w:rsidP="003978C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C965E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運動</w:t>
            </w:r>
          </w:p>
          <w:p w14:paraId="21A8827F" w14:textId="77777777" w:rsidR="00C965E5" w:rsidRPr="00861E28" w:rsidRDefault="00C965E5" w:rsidP="003978C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C965E5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強度</w:t>
            </w:r>
          </w:p>
        </w:tc>
        <w:tc>
          <w:tcPr>
            <w:tcW w:w="3883" w:type="dxa"/>
            <w:vAlign w:val="center"/>
          </w:tcPr>
          <w:p w14:paraId="58A30E30" w14:textId="77777777" w:rsidR="00C965E5" w:rsidRPr="00861E28" w:rsidRDefault="00C965E5" w:rsidP="000A0984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</w:pPr>
            <w:r w:rsidRPr="00861E28">
              <w:rPr>
                <w:rFonts w:ascii="HG丸ｺﾞｼｯｸM-PRO" w:eastAsia="HG丸ｺﾞｼｯｸM-PRO" w:hAnsi="HG丸ｺﾞｼｯｸM-PRO" w:hint="eastAsia"/>
                <w:b/>
                <w:sz w:val="32"/>
                <w:szCs w:val="28"/>
              </w:rPr>
              <w:t>内容</w:t>
            </w:r>
          </w:p>
        </w:tc>
      </w:tr>
      <w:tr w:rsidR="001C6665" w:rsidRPr="0095634C" w14:paraId="4A884868" w14:textId="77777777" w:rsidTr="001C6665">
        <w:trPr>
          <w:trHeight w:val="1743"/>
        </w:trPr>
        <w:tc>
          <w:tcPr>
            <w:tcW w:w="611" w:type="dxa"/>
            <w:vAlign w:val="center"/>
          </w:tcPr>
          <w:p w14:paraId="5876FA48" w14:textId="079EB8D0" w:rsidR="001C6665" w:rsidRPr="0095634C" w:rsidRDefault="008A4F93" w:rsidP="00B43C8C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月</w:t>
            </w:r>
          </w:p>
        </w:tc>
        <w:tc>
          <w:tcPr>
            <w:tcW w:w="1518" w:type="dxa"/>
            <w:vAlign w:val="center"/>
          </w:tcPr>
          <w:p w14:paraId="40332310" w14:textId="77777777" w:rsidR="001C6665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9：30</w:t>
            </w:r>
          </w:p>
          <w:p w14:paraId="360429C7" w14:textId="77777777" w:rsidR="008A4F93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～</w:t>
            </w:r>
          </w:p>
          <w:p w14:paraId="676C722D" w14:textId="18C4191D" w:rsidR="008A4F93" w:rsidRPr="002B049F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10：30</w:t>
            </w:r>
          </w:p>
        </w:tc>
        <w:tc>
          <w:tcPr>
            <w:tcW w:w="2922" w:type="dxa"/>
            <w:vAlign w:val="center"/>
          </w:tcPr>
          <w:p w14:paraId="302AE161" w14:textId="439E4F95" w:rsidR="0044654A" w:rsidRDefault="0044654A" w:rsidP="00E5594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竹ツボと</w:t>
            </w:r>
          </w:p>
          <w:p w14:paraId="7F50BE75" w14:textId="77777777" w:rsidR="0044654A" w:rsidRDefault="0044654A" w:rsidP="00E5594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ポカポカ体操</w:t>
            </w:r>
          </w:p>
          <w:p w14:paraId="2CC6D4F7" w14:textId="3B3E0A74" w:rsidR="000E3FC7" w:rsidRPr="002A2864" w:rsidRDefault="000E3FC7" w:rsidP="00E5594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</w:t>
            </w:r>
            <w:r w:rsidR="00CF339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定員</w:t>
            </w:r>
            <w:r w:rsidR="0041623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1</w:t>
            </w:r>
            <w:r w:rsidR="0044654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5</w:t>
            </w:r>
            <w:r w:rsidR="0041623A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名）</w:t>
            </w:r>
          </w:p>
        </w:tc>
        <w:tc>
          <w:tcPr>
            <w:tcW w:w="813" w:type="dxa"/>
            <w:vAlign w:val="center"/>
          </w:tcPr>
          <w:p w14:paraId="22126005" w14:textId="66F7F128" w:rsidR="00CE6562" w:rsidRPr="00CE6562" w:rsidRDefault="0044654A" w:rsidP="00620B2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弱</w:t>
            </w:r>
          </w:p>
          <w:p w14:paraId="62B2CF61" w14:textId="2D020DDF" w:rsidR="00CE6562" w:rsidRPr="00CE6562" w:rsidRDefault="001C6665" w:rsidP="00B535C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E656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62E4C3AC" w14:textId="2E9ECDAB" w:rsidR="001C6665" w:rsidRPr="00CE6562" w:rsidRDefault="00796F4C" w:rsidP="00620B2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中</w:t>
            </w:r>
          </w:p>
        </w:tc>
        <w:tc>
          <w:tcPr>
            <w:tcW w:w="3883" w:type="dxa"/>
            <w:vAlign w:val="center"/>
          </w:tcPr>
          <w:p w14:paraId="3444B2B3" w14:textId="68C502D9" w:rsidR="003917E2" w:rsidRPr="00CF3396" w:rsidRDefault="005A2B31" w:rsidP="00CF3396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E11EA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足の裏のストレッチを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強化的におこない</w:t>
            </w:r>
            <w:r w:rsidRPr="00E11EA1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、カラダ全体のストレッチ。簡単な脳トレも取り入れたプログラムです。</w:t>
            </w:r>
            <w:r w:rsidRPr="00CF3396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※竹ツボは貸出します。</w:t>
            </w:r>
          </w:p>
        </w:tc>
      </w:tr>
      <w:tr w:rsidR="001C6665" w:rsidRPr="0095634C" w14:paraId="701F5153" w14:textId="77777777" w:rsidTr="001C6665">
        <w:trPr>
          <w:trHeight w:val="1743"/>
        </w:trPr>
        <w:tc>
          <w:tcPr>
            <w:tcW w:w="611" w:type="dxa"/>
            <w:vAlign w:val="center"/>
          </w:tcPr>
          <w:p w14:paraId="694E8D47" w14:textId="54FAD834" w:rsidR="001C6665" w:rsidRPr="0095634C" w:rsidRDefault="008A4F93" w:rsidP="00807F8A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火</w:t>
            </w:r>
          </w:p>
        </w:tc>
        <w:tc>
          <w:tcPr>
            <w:tcW w:w="1518" w:type="dxa"/>
            <w:vAlign w:val="center"/>
          </w:tcPr>
          <w:p w14:paraId="31334CD6" w14:textId="77777777" w:rsidR="008A4F93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9：30</w:t>
            </w:r>
          </w:p>
          <w:p w14:paraId="1817839D" w14:textId="77777777" w:rsidR="008A4F93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～</w:t>
            </w:r>
          </w:p>
          <w:p w14:paraId="058ED249" w14:textId="5920D7A7" w:rsidR="001C6665" w:rsidRPr="002A2864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10：30</w:t>
            </w:r>
          </w:p>
        </w:tc>
        <w:tc>
          <w:tcPr>
            <w:tcW w:w="2922" w:type="dxa"/>
            <w:vAlign w:val="center"/>
          </w:tcPr>
          <w:p w14:paraId="71550C45" w14:textId="77777777" w:rsidR="001C6665" w:rsidRDefault="00D36FC3" w:rsidP="00CE656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Enjoy</w:t>
            </w:r>
          </w:p>
          <w:p w14:paraId="32D963CD" w14:textId="77777777" w:rsidR="00D36FC3" w:rsidRDefault="00D36FC3" w:rsidP="00CE656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ジャズダンス</w:t>
            </w:r>
          </w:p>
          <w:p w14:paraId="5325E6CD" w14:textId="5ACEDBAD" w:rsidR="0041623A" w:rsidRPr="002A2864" w:rsidRDefault="0041623A" w:rsidP="00CE656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（</w:t>
            </w:r>
            <w:r w:rsidR="00CF339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定員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15名）</w:t>
            </w:r>
          </w:p>
        </w:tc>
        <w:tc>
          <w:tcPr>
            <w:tcW w:w="813" w:type="dxa"/>
            <w:vAlign w:val="center"/>
          </w:tcPr>
          <w:p w14:paraId="76C9D07D" w14:textId="42DADDDC" w:rsidR="00CE6562" w:rsidRPr="00CE6562" w:rsidRDefault="001C6665" w:rsidP="00B535C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E656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弱</w:t>
            </w:r>
          </w:p>
          <w:p w14:paraId="1A4A132D" w14:textId="617E1417" w:rsidR="00CE6562" w:rsidRPr="00CE6562" w:rsidRDefault="001C6665" w:rsidP="00B535C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E656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70142DB9" w14:textId="3A5E556A" w:rsidR="001C6665" w:rsidRPr="00CE6562" w:rsidRDefault="005B7AF9" w:rsidP="00620B2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中</w:t>
            </w:r>
          </w:p>
        </w:tc>
        <w:tc>
          <w:tcPr>
            <w:tcW w:w="3883" w:type="dxa"/>
            <w:vAlign w:val="center"/>
          </w:tcPr>
          <w:p w14:paraId="78690630" w14:textId="2DD5DF6F" w:rsidR="003917E2" w:rsidRPr="0044654A" w:rsidRDefault="0044654A" w:rsidP="0044654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HG丸ｺﾞｼｯｸM-PRO" w:eastAsia="HG丸ｺﾞｼｯｸM-PRO" w:hAnsi="HG丸ｺﾞｼｯｸM-PRO" w:cs="ＭＳ ゴシック"/>
                <w:b/>
                <w:bCs/>
                <w:kern w:val="0"/>
                <w:sz w:val="24"/>
                <w:szCs w:val="24"/>
              </w:rPr>
            </w:pPr>
            <w:r w:rsidRPr="0044654A">
              <w:rPr>
                <w:rFonts w:ascii="HG丸ｺﾞｼｯｸM-PRO" w:eastAsia="HG丸ｺﾞｼｯｸM-PRO" w:hAnsi="HG丸ｺﾞｼｯｸM-PRO" w:cs="ＭＳ ゴシック"/>
                <w:b/>
                <w:bCs/>
                <w:kern w:val="0"/>
                <w:sz w:val="24"/>
                <w:szCs w:val="24"/>
              </w:rPr>
              <w:t>ダンスの基礎を無理なく行い簡単な振り付けで踊ります。</w:t>
            </w:r>
            <w:r w:rsidR="005B7AF9" w:rsidRPr="00B12AED"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音楽に合わせて身体を動かすことで、心身ともにリフレッシュ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！！</w:t>
            </w:r>
            <w:r w:rsidR="005B7AF9" w:rsidRPr="00B12AED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無理のないように少しずつ筋力をつけていくプログラムです。</w:t>
            </w:r>
          </w:p>
        </w:tc>
      </w:tr>
      <w:tr w:rsidR="001C6665" w:rsidRPr="0095634C" w14:paraId="323E6968" w14:textId="77777777" w:rsidTr="001C6665">
        <w:trPr>
          <w:trHeight w:val="1743"/>
        </w:trPr>
        <w:tc>
          <w:tcPr>
            <w:tcW w:w="611" w:type="dxa"/>
            <w:vAlign w:val="center"/>
          </w:tcPr>
          <w:p w14:paraId="7C7FE0F3" w14:textId="2CCE6916" w:rsidR="001C6665" w:rsidRPr="0095634C" w:rsidRDefault="008A4F93" w:rsidP="00807F8A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水</w:t>
            </w:r>
          </w:p>
        </w:tc>
        <w:tc>
          <w:tcPr>
            <w:tcW w:w="1518" w:type="dxa"/>
            <w:vAlign w:val="center"/>
          </w:tcPr>
          <w:p w14:paraId="18EA5BCA" w14:textId="77777777" w:rsidR="008A4F93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9：30</w:t>
            </w:r>
          </w:p>
          <w:p w14:paraId="71D00BE7" w14:textId="77777777" w:rsidR="008A4F93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～</w:t>
            </w:r>
          </w:p>
          <w:p w14:paraId="50E5B799" w14:textId="55658D9C" w:rsidR="001C6665" w:rsidRPr="002A2864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10：30</w:t>
            </w:r>
          </w:p>
        </w:tc>
        <w:tc>
          <w:tcPr>
            <w:tcW w:w="2922" w:type="dxa"/>
            <w:vAlign w:val="center"/>
          </w:tcPr>
          <w:p w14:paraId="766137F6" w14:textId="77777777" w:rsidR="001C6665" w:rsidRDefault="001C6665" w:rsidP="002E350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笑いヨガ</w:t>
            </w:r>
          </w:p>
          <w:p w14:paraId="17C14306" w14:textId="4CCE6439" w:rsidR="0041623A" w:rsidRPr="002A2864" w:rsidRDefault="0041623A" w:rsidP="002E350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（</w:t>
            </w:r>
            <w:r w:rsidR="00CF339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定員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10名）</w:t>
            </w:r>
          </w:p>
        </w:tc>
        <w:tc>
          <w:tcPr>
            <w:tcW w:w="813" w:type="dxa"/>
            <w:vAlign w:val="center"/>
          </w:tcPr>
          <w:p w14:paraId="548E8FB2" w14:textId="3CD5A806" w:rsidR="00CE6562" w:rsidRPr="00CE6562" w:rsidRDefault="001C6665" w:rsidP="00B535C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E656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中</w:t>
            </w:r>
          </w:p>
          <w:p w14:paraId="2B84F42A" w14:textId="6B9BB6B5" w:rsidR="00CE6562" w:rsidRPr="00CE6562" w:rsidRDefault="001C6665" w:rsidP="00B535C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E656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6C34F9DF" w14:textId="055F88E5" w:rsidR="001C6665" w:rsidRPr="00CE6562" w:rsidRDefault="001C6665" w:rsidP="00620B2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E656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強</w:t>
            </w:r>
          </w:p>
        </w:tc>
        <w:tc>
          <w:tcPr>
            <w:tcW w:w="3883" w:type="dxa"/>
            <w:vAlign w:val="center"/>
          </w:tcPr>
          <w:p w14:paraId="4762BECC" w14:textId="3156E71E" w:rsidR="003917E2" w:rsidRPr="00FD06BD" w:rsidRDefault="00FD06BD" w:rsidP="00807F8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D06BD">
              <w:rPr>
                <w:rFonts w:ascii="HG丸ｺﾞｼｯｸM-PRO" w:eastAsia="HG丸ｺﾞｼｯｸM-PRO" w:hAnsi="HG丸ｺﾞｼｯｸM-PRO" w:cs="Arial"/>
                <w:b/>
                <w:bCs/>
                <w:color w:val="000000"/>
                <w:spacing w:val="11"/>
                <w:sz w:val="24"/>
                <w:szCs w:val="24"/>
                <w:shd w:val="clear" w:color="auto" w:fill="FFFFFF"/>
              </w:rPr>
              <w:t>笑いの体操とヨガの呼吸法を合わせた健康法です。</w:t>
            </w:r>
            <w:r w:rsidR="001C6665" w:rsidRPr="00FD06BD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たくさん、笑うことで</w:t>
            </w:r>
            <w:r w:rsidR="005A2B31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全身の</w:t>
            </w:r>
            <w:r w:rsidR="001C6665" w:rsidRPr="00FD06BD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血行が促進され新陳代謝も活発になるプログラムです。</w:t>
            </w:r>
          </w:p>
        </w:tc>
      </w:tr>
      <w:tr w:rsidR="001C6665" w:rsidRPr="0095634C" w14:paraId="2404EC00" w14:textId="77777777" w:rsidTr="001C6665">
        <w:trPr>
          <w:trHeight w:val="1743"/>
        </w:trPr>
        <w:tc>
          <w:tcPr>
            <w:tcW w:w="611" w:type="dxa"/>
            <w:vAlign w:val="center"/>
          </w:tcPr>
          <w:p w14:paraId="1F5E97B2" w14:textId="5C3BE5B0" w:rsidR="001C6665" w:rsidRPr="0095634C" w:rsidRDefault="008A4F93" w:rsidP="00807F8A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木</w:t>
            </w:r>
          </w:p>
        </w:tc>
        <w:tc>
          <w:tcPr>
            <w:tcW w:w="1518" w:type="dxa"/>
            <w:vAlign w:val="center"/>
          </w:tcPr>
          <w:p w14:paraId="33F67AB4" w14:textId="77777777" w:rsidR="008A4F93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9：30</w:t>
            </w:r>
          </w:p>
          <w:p w14:paraId="11CE2DD9" w14:textId="77777777" w:rsidR="008A4F93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～</w:t>
            </w:r>
          </w:p>
          <w:p w14:paraId="0AEE4422" w14:textId="2DC1AB3C" w:rsidR="001C6665" w:rsidRPr="002A2864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10：30</w:t>
            </w:r>
          </w:p>
        </w:tc>
        <w:tc>
          <w:tcPr>
            <w:tcW w:w="2922" w:type="dxa"/>
            <w:vAlign w:val="center"/>
          </w:tcPr>
          <w:p w14:paraId="4F6FC08E" w14:textId="77777777" w:rsidR="00FD06BD" w:rsidRDefault="00FD06BD" w:rsidP="00FD06BD">
            <w:pPr>
              <w:spacing w:before="240"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有隣</w:t>
            </w: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br/>
            </w:r>
            <w:r w:rsidRPr="004539DD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フレイル予防体操</w:t>
            </w:r>
          </w:p>
          <w:p w14:paraId="51683305" w14:textId="72272639" w:rsidR="0041623A" w:rsidRPr="002A2864" w:rsidRDefault="00FD06BD" w:rsidP="00FD06BD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（定員15名）</w:t>
            </w:r>
          </w:p>
        </w:tc>
        <w:tc>
          <w:tcPr>
            <w:tcW w:w="813" w:type="dxa"/>
            <w:vAlign w:val="center"/>
          </w:tcPr>
          <w:p w14:paraId="6C394753" w14:textId="4FBD375D" w:rsidR="00203EA1" w:rsidRDefault="00203EA1" w:rsidP="00B535C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弱</w:t>
            </w:r>
          </w:p>
          <w:p w14:paraId="26F3A6CE" w14:textId="2901BD22" w:rsidR="00203EA1" w:rsidRDefault="00203EA1" w:rsidP="00B535C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257A1BB6" w14:textId="505BE6CA" w:rsidR="00203EA1" w:rsidRPr="00CE6562" w:rsidRDefault="00203EA1" w:rsidP="006F0B0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強</w:t>
            </w:r>
          </w:p>
        </w:tc>
        <w:tc>
          <w:tcPr>
            <w:tcW w:w="3883" w:type="dxa"/>
            <w:vAlign w:val="center"/>
          </w:tcPr>
          <w:p w14:paraId="4084C142" w14:textId="77777777" w:rsidR="00FD06BD" w:rsidRDefault="00FD06BD" w:rsidP="00FD06BD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55D4"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筋トレ・転倒予防・認知予防など沢山の内容を盛り込んだ体操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。</w:t>
            </w:r>
          </w:p>
          <w:p w14:paraId="5885E73D" w14:textId="3FF6CB9B" w:rsidR="001C6665" w:rsidRPr="00FD06BD" w:rsidRDefault="00FD06BD" w:rsidP="00FD06BD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1E55D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自宅でも気軽にできるフレイル予防のプログラムです。</w:t>
            </w:r>
          </w:p>
        </w:tc>
      </w:tr>
      <w:tr w:rsidR="001C6665" w:rsidRPr="0095634C" w14:paraId="135226DA" w14:textId="77777777" w:rsidTr="001C6665">
        <w:trPr>
          <w:trHeight w:val="1743"/>
        </w:trPr>
        <w:tc>
          <w:tcPr>
            <w:tcW w:w="611" w:type="dxa"/>
            <w:vAlign w:val="center"/>
          </w:tcPr>
          <w:p w14:paraId="6BDE717F" w14:textId="28F2E8D3" w:rsidR="001C6665" w:rsidRPr="0095634C" w:rsidRDefault="003877F0" w:rsidP="00807F8A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>金</w:t>
            </w:r>
          </w:p>
        </w:tc>
        <w:tc>
          <w:tcPr>
            <w:tcW w:w="1518" w:type="dxa"/>
            <w:vAlign w:val="center"/>
          </w:tcPr>
          <w:p w14:paraId="79D2E89F" w14:textId="77777777" w:rsidR="008A4F93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9：30</w:t>
            </w:r>
          </w:p>
          <w:p w14:paraId="2B331512" w14:textId="77777777" w:rsidR="008A4F93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～</w:t>
            </w:r>
          </w:p>
          <w:p w14:paraId="4FB50980" w14:textId="61BC3060" w:rsidR="001C6665" w:rsidRPr="002A2864" w:rsidRDefault="008A4F93" w:rsidP="008A4F9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10：30</w:t>
            </w:r>
          </w:p>
        </w:tc>
        <w:tc>
          <w:tcPr>
            <w:tcW w:w="2922" w:type="dxa"/>
            <w:vAlign w:val="center"/>
          </w:tcPr>
          <w:p w14:paraId="3827F529" w14:textId="1284B7AB" w:rsidR="006F0B04" w:rsidRDefault="00FD06BD" w:rsidP="00807F8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大森中de体力づくり</w:t>
            </w:r>
          </w:p>
          <w:p w14:paraId="6F3A50C8" w14:textId="24E7B986" w:rsidR="0041623A" w:rsidRPr="002A2864" w:rsidRDefault="0041623A" w:rsidP="00807F8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（</w:t>
            </w:r>
            <w:r w:rsidR="00CF3396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定員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  <w:szCs w:val="28"/>
              </w:rPr>
              <w:t>15名）</w:t>
            </w:r>
          </w:p>
        </w:tc>
        <w:tc>
          <w:tcPr>
            <w:tcW w:w="813" w:type="dxa"/>
            <w:vAlign w:val="center"/>
          </w:tcPr>
          <w:p w14:paraId="50A606A8" w14:textId="42C18CBB" w:rsidR="00203EA1" w:rsidRPr="00203EA1" w:rsidRDefault="00203EA1" w:rsidP="00B535C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03EA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弱</w:t>
            </w:r>
          </w:p>
          <w:p w14:paraId="584F7D64" w14:textId="1640B16F" w:rsidR="00203EA1" w:rsidRPr="00203EA1" w:rsidRDefault="00203EA1" w:rsidP="00B535C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203EA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</w:t>
            </w:r>
          </w:p>
          <w:p w14:paraId="2B3A0E54" w14:textId="403AEB7C" w:rsidR="00203EA1" w:rsidRPr="002A2864" w:rsidRDefault="00203EA1" w:rsidP="00807F8A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203EA1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中</w:t>
            </w:r>
          </w:p>
        </w:tc>
        <w:tc>
          <w:tcPr>
            <w:tcW w:w="3883" w:type="dxa"/>
            <w:vAlign w:val="center"/>
          </w:tcPr>
          <w:p w14:paraId="79281FA0" w14:textId="42A8909E" w:rsidR="001C6665" w:rsidRPr="00B12AED" w:rsidRDefault="002151E7" w:rsidP="00807F8A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健康</w:t>
            </w:r>
            <w:r w:rsidR="00B61215">
              <w:rPr>
                <w:rFonts w:ascii="HG丸ｺﾞｼｯｸM-PRO" w:eastAsia="HG丸ｺﾞｼｯｸM-PRO" w:hAnsi="HG丸ｺﾞｼｯｸM-PRO" w:cs="Arial" w:hint="eastAsia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維持、増進のためのストレッチや筋力トレーニングをおこないます。転倒予防に効果的なバランス・歩行能力の維持、向上をめざしたプログラムです。</w:t>
            </w:r>
          </w:p>
        </w:tc>
      </w:tr>
    </w:tbl>
    <w:p w14:paraId="51A9380F" w14:textId="77777777" w:rsidR="00D77233" w:rsidRPr="0095634C" w:rsidRDefault="00D77233" w:rsidP="00C965E5">
      <w:pPr>
        <w:adjustRightInd w:val="0"/>
        <w:snapToGrid w:val="0"/>
        <w:rPr>
          <w:rFonts w:ascii="HG丸ｺﾞｼｯｸM-PRO" w:eastAsia="HG丸ｺﾞｼｯｸM-PRO" w:hAnsi="HG丸ｺﾞｼｯｸM-PRO"/>
          <w:b/>
          <w:sz w:val="32"/>
          <w:szCs w:val="32"/>
        </w:rPr>
      </w:pPr>
    </w:p>
    <w:sectPr w:rsidR="00D77233" w:rsidRPr="0095634C" w:rsidSect="000D5720">
      <w:footerReference w:type="default" r:id="rId7"/>
      <w:pgSz w:w="11906" w:h="16838" w:code="9"/>
      <w:pgMar w:top="851" w:right="851" w:bottom="851" w:left="1418" w:header="851" w:footer="454" w:gutter="0"/>
      <w:cols w:space="425"/>
      <w:docGrid w:type="linesAndChars" w:linePitch="36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562BD" w14:textId="77777777" w:rsidR="0034544F" w:rsidRDefault="0034544F" w:rsidP="003347B3">
      <w:r>
        <w:separator/>
      </w:r>
    </w:p>
  </w:endnote>
  <w:endnote w:type="continuationSeparator" w:id="0">
    <w:p w14:paraId="5039F99C" w14:textId="77777777" w:rsidR="0034544F" w:rsidRDefault="0034544F" w:rsidP="0033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BA4CC" w14:textId="77777777" w:rsidR="00B02F32" w:rsidRPr="00B02F32" w:rsidRDefault="00B02F32" w:rsidP="00B02F32">
    <w:pPr>
      <w:pStyle w:val="a6"/>
      <w:jc w:val="right"/>
      <w:rPr>
        <w:sz w:val="24"/>
        <w:szCs w:val="24"/>
      </w:rPr>
    </w:pPr>
    <w:r w:rsidRPr="00B02F32">
      <w:rPr>
        <w:rFonts w:hint="eastAsia"/>
        <w:sz w:val="24"/>
        <w:szCs w:val="24"/>
      </w:rPr>
      <w:t>大森中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83A77" w14:textId="77777777" w:rsidR="0034544F" w:rsidRDefault="0034544F" w:rsidP="003347B3">
      <w:r>
        <w:separator/>
      </w:r>
    </w:p>
  </w:footnote>
  <w:footnote w:type="continuationSeparator" w:id="0">
    <w:p w14:paraId="3D0A547B" w14:textId="77777777" w:rsidR="0034544F" w:rsidRDefault="0034544F" w:rsidP="00334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593"/>
    <w:rsid w:val="0000755F"/>
    <w:rsid w:val="00075163"/>
    <w:rsid w:val="000963B1"/>
    <w:rsid w:val="00097655"/>
    <w:rsid w:val="000A0984"/>
    <w:rsid w:val="000A4189"/>
    <w:rsid w:val="000A5B1E"/>
    <w:rsid w:val="000B5093"/>
    <w:rsid w:val="000D5720"/>
    <w:rsid w:val="000E3FC7"/>
    <w:rsid w:val="000E5BB0"/>
    <w:rsid w:val="000F2E8C"/>
    <w:rsid w:val="00127450"/>
    <w:rsid w:val="00136114"/>
    <w:rsid w:val="00151CD6"/>
    <w:rsid w:val="00194023"/>
    <w:rsid w:val="001A09FC"/>
    <w:rsid w:val="001A152F"/>
    <w:rsid w:val="001C47BC"/>
    <w:rsid w:val="001C6665"/>
    <w:rsid w:val="001E078A"/>
    <w:rsid w:val="001E08C3"/>
    <w:rsid w:val="001E1502"/>
    <w:rsid w:val="001E1927"/>
    <w:rsid w:val="001F6087"/>
    <w:rsid w:val="00202538"/>
    <w:rsid w:val="00203EA1"/>
    <w:rsid w:val="00203EE0"/>
    <w:rsid w:val="002151E7"/>
    <w:rsid w:val="002A2864"/>
    <w:rsid w:val="002A7620"/>
    <w:rsid w:val="002B049F"/>
    <w:rsid w:val="002B39D1"/>
    <w:rsid w:val="002E350D"/>
    <w:rsid w:val="0031156A"/>
    <w:rsid w:val="003347B3"/>
    <w:rsid w:val="0034544F"/>
    <w:rsid w:val="00375F54"/>
    <w:rsid w:val="00387593"/>
    <w:rsid w:val="003877F0"/>
    <w:rsid w:val="003917E2"/>
    <w:rsid w:val="00392E12"/>
    <w:rsid w:val="003978C0"/>
    <w:rsid w:val="003D2BDA"/>
    <w:rsid w:val="003D475F"/>
    <w:rsid w:val="0041623A"/>
    <w:rsid w:val="00436A8F"/>
    <w:rsid w:val="00444A7D"/>
    <w:rsid w:val="0044654A"/>
    <w:rsid w:val="00465C9B"/>
    <w:rsid w:val="00483448"/>
    <w:rsid w:val="004A4644"/>
    <w:rsid w:val="004C59C1"/>
    <w:rsid w:val="004E2D6D"/>
    <w:rsid w:val="004E5306"/>
    <w:rsid w:val="004F2DA0"/>
    <w:rsid w:val="00517B78"/>
    <w:rsid w:val="00545614"/>
    <w:rsid w:val="00556C1F"/>
    <w:rsid w:val="00573259"/>
    <w:rsid w:val="00594FF3"/>
    <w:rsid w:val="005A2B31"/>
    <w:rsid w:val="005B7AF9"/>
    <w:rsid w:val="005F50EB"/>
    <w:rsid w:val="0062075B"/>
    <w:rsid w:val="00620B2A"/>
    <w:rsid w:val="00672364"/>
    <w:rsid w:val="006D0281"/>
    <w:rsid w:val="006F0B04"/>
    <w:rsid w:val="0071403D"/>
    <w:rsid w:val="00750593"/>
    <w:rsid w:val="0079431D"/>
    <w:rsid w:val="007961D7"/>
    <w:rsid w:val="00796F4C"/>
    <w:rsid w:val="007D1547"/>
    <w:rsid w:val="007D26F4"/>
    <w:rsid w:val="00807F8A"/>
    <w:rsid w:val="00813BCF"/>
    <w:rsid w:val="0084379C"/>
    <w:rsid w:val="00861E28"/>
    <w:rsid w:val="00892F3F"/>
    <w:rsid w:val="008A4F93"/>
    <w:rsid w:val="008B137C"/>
    <w:rsid w:val="008B6CA9"/>
    <w:rsid w:val="008B793C"/>
    <w:rsid w:val="008B7B31"/>
    <w:rsid w:val="008D06DF"/>
    <w:rsid w:val="008D14EB"/>
    <w:rsid w:val="008D2695"/>
    <w:rsid w:val="008E79BD"/>
    <w:rsid w:val="008F2C21"/>
    <w:rsid w:val="0090011E"/>
    <w:rsid w:val="00912A9D"/>
    <w:rsid w:val="00926792"/>
    <w:rsid w:val="009334F6"/>
    <w:rsid w:val="00947578"/>
    <w:rsid w:val="0095634C"/>
    <w:rsid w:val="009914CB"/>
    <w:rsid w:val="009C7ADF"/>
    <w:rsid w:val="009D3420"/>
    <w:rsid w:val="009D7E1D"/>
    <w:rsid w:val="009F690F"/>
    <w:rsid w:val="009F7325"/>
    <w:rsid w:val="00A05454"/>
    <w:rsid w:val="00A13780"/>
    <w:rsid w:val="00A23273"/>
    <w:rsid w:val="00A31F51"/>
    <w:rsid w:val="00A355A2"/>
    <w:rsid w:val="00A37508"/>
    <w:rsid w:val="00A47E5D"/>
    <w:rsid w:val="00A90A35"/>
    <w:rsid w:val="00AC099D"/>
    <w:rsid w:val="00B02F32"/>
    <w:rsid w:val="00B03F6B"/>
    <w:rsid w:val="00B04137"/>
    <w:rsid w:val="00B12AED"/>
    <w:rsid w:val="00B40979"/>
    <w:rsid w:val="00B43C8C"/>
    <w:rsid w:val="00B535CE"/>
    <w:rsid w:val="00B61215"/>
    <w:rsid w:val="00B71F97"/>
    <w:rsid w:val="00B73FF0"/>
    <w:rsid w:val="00B83DA9"/>
    <w:rsid w:val="00B963BE"/>
    <w:rsid w:val="00B96DD5"/>
    <w:rsid w:val="00BA38A6"/>
    <w:rsid w:val="00BB7E80"/>
    <w:rsid w:val="00BC1848"/>
    <w:rsid w:val="00BC29CC"/>
    <w:rsid w:val="00C406FD"/>
    <w:rsid w:val="00C7115E"/>
    <w:rsid w:val="00C74042"/>
    <w:rsid w:val="00C861F0"/>
    <w:rsid w:val="00C87A61"/>
    <w:rsid w:val="00C90383"/>
    <w:rsid w:val="00C965E5"/>
    <w:rsid w:val="00CD4EA1"/>
    <w:rsid w:val="00CE6562"/>
    <w:rsid w:val="00CF2AFD"/>
    <w:rsid w:val="00CF3396"/>
    <w:rsid w:val="00D0377D"/>
    <w:rsid w:val="00D36FC3"/>
    <w:rsid w:val="00D55BF4"/>
    <w:rsid w:val="00D77233"/>
    <w:rsid w:val="00DB0F1D"/>
    <w:rsid w:val="00DB5702"/>
    <w:rsid w:val="00DD47D3"/>
    <w:rsid w:val="00DD7459"/>
    <w:rsid w:val="00E23390"/>
    <w:rsid w:val="00E5594A"/>
    <w:rsid w:val="00F0269A"/>
    <w:rsid w:val="00F1014C"/>
    <w:rsid w:val="00F45CA1"/>
    <w:rsid w:val="00F47534"/>
    <w:rsid w:val="00F52DC5"/>
    <w:rsid w:val="00FA1764"/>
    <w:rsid w:val="00FD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72BE6"/>
  <w15:docId w15:val="{ECCC8582-9475-41CD-902B-45E84640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1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7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7B3"/>
  </w:style>
  <w:style w:type="paragraph" w:styleId="a6">
    <w:name w:val="footer"/>
    <w:basedOn w:val="a"/>
    <w:link w:val="a7"/>
    <w:uiPriority w:val="99"/>
    <w:unhideWhenUsed/>
    <w:rsid w:val="00334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7B3"/>
  </w:style>
  <w:style w:type="paragraph" w:styleId="a8">
    <w:name w:val="Balloon Text"/>
    <w:basedOn w:val="a"/>
    <w:link w:val="a9"/>
    <w:uiPriority w:val="99"/>
    <w:semiHidden/>
    <w:unhideWhenUsed/>
    <w:rsid w:val="008D0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6D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444A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島木 沙絵</dc:creator>
  <cp:lastModifiedBy>渡部 暖</cp:lastModifiedBy>
  <cp:revision>60</cp:revision>
  <cp:lastPrinted>2026-03-02T02:12:00Z</cp:lastPrinted>
  <dcterms:created xsi:type="dcterms:W3CDTF">2019-03-14T04:31:00Z</dcterms:created>
  <dcterms:modified xsi:type="dcterms:W3CDTF">2026-03-02T02:12:00Z</dcterms:modified>
</cp:coreProperties>
</file>