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5E07D" w14:textId="6E0CB1F8" w:rsidR="009E2DBC" w:rsidRPr="0016372C" w:rsidRDefault="00024D6E">
      <w:pPr>
        <w:rPr>
          <w:rFonts w:asciiTheme="minorEastAsia" w:hAnsiTheme="minorEastAsia"/>
          <w:sz w:val="24"/>
          <w:szCs w:val="28"/>
        </w:rPr>
      </w:pPr>
      <w:r>
        <w:rPr>
          <w:rFonts w:asciiTheme="minorEastAsia" w:hAnsiTheme="minorEastAsia" w:hint="eastAsia"/>
          <w:noProof/>
          <w:sz w:val="24"/>
          <w:szCs w:val="28"/>
        </w:rPr>
        <mc:AlternateContent>
          <mc:Choice Requires="wps">
            <w:drawing>
              <wp:anchor distT="0" distB="0" distL="114300" distR="114300" simplePos="0" relativeHeight="251668480" behindDoc="0" locked="0" layoutInCell="1" allowOverlap="1" wp14:anchorId="38F9BDB0" wp14:editId="5FEED91D">
                <wp:simplePos x="0" y="0"/>
                <wp:positionH relativeFrom="column">
                  <wp:posOffset>4659051</wp:posOffset>
                </wp:positionH>
                <wp:positionV relativeFrom="paragraph">
                  <wp:posOffset>-982408</wp:posOffset>
                </wp:positionV>
                <wp:extent cx="914400" cy="395605"/>
                <wp:effectExtent l="0" t="0" r="19050"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14:paraId="179EBF73" w14:textId="77777777" w:rsidR="00024D6E" w:rsidRPr="006A6CBE" w:rsidRDefault="00024D6E" w:rsidP="00024D6E">
                            <w:pPr>
                              <w:spacing w:line="500" w:lineRule="exact"/>
                              <w:ind w:left="280" w:hanging="280"/>
                              <w:jc w:val="center"/>
                              <w:rPr>
                                <w:rFonts w:hAnsi="ＭＳ 明朝"/>
                                <w:sz w:val="28"/>
                                <w:szCs w:val="28"/>
                              </w:rPr>
                            </w:pPr>
                            <w:r w:rsidRPr="006A6CBE">
                              <w:rPr>
                                <w:rFonts w:hAnsi="ＭＳ 明朝" w:hint="eastAsia"/>
                                <w:sz w:val="28"/>
                                <w:szCs w:val="28"/>
                              </w:rPr>
                              <w:t>資料</w:t>
                            </w:r>
                            <w:r>
                              <w:rPr>
                                <w:rFonts w:hAnsi="ＭＳ 明朝" w:hint="eastAsia"/>
                                <w:sz w:val="28"/>
                                <w:szCs w:val="28"/>
                              </w:rPr>
                              <w:t xml:space="preserve">５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9BDB0" id="_x0000_t202" coordsize="21600,21600" o:spt="202" path="m,l,21600r21600,l21600,xe">
                <v:stroke joinstyle="miter"/>
                <v:path gradientshapeok="t" o:connecttype="rect"/>
              </v:shapetype>
              <v:shape id="テキスト ボックス 4" o:spid="_x0000_s1026" type="#_x0000_t202" style="position:absolute;left:0;text-align:left;margin-left:366.85pt;margin-top:-77.35pt;width:1in;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">
                <v:textbox>
                  <w:txbxContent>
                    <w:p w14:paraId="179EBF73" w14:textId="77777777" w:rsidR="00024D6E" w:rsidRPr="006A6CBE" w:rsidRDefault="00024D6E" w:rsidP="00024D6E">
                      <w:pPr>
                        <w:spacing w:line="500" w:lineRule="exact"/>
                        <w:ind w:left="280" w:hanging="280"/>
                        <w:jc w:val="center"/>
                        <w:rPr>
                          <w:rFonts w:hAnsi="ＭＳ 明朝"/>
                          <w:sz w:val="28"/>
                          <w:szCs w:val="28"/>
                        </w:rPr>
                      </w:pPr>
                      <w:r w:rsidRPr="006A6CBE">
                        <w:rPr>
                          <w:rFonts w:hAnsi="ＭＳ 明朝" w:hint="eastAsia"/>
                          <w:sz w:val="28"/>
                          <w:szCs w:val="28"/>
                        </w:rPr>
                        <w:t>資料</w:t>
                      </w:r>
                      <w:r>
                        <w:rPr>
                          <w:rFonts w:hAnsi="ＭＳ 明朝" w:hint="eastAsia"/>
                          <w:sz w:val="28"/>
                          <w:szCs w:val="28"/>
                        </w:rPr>
                        <w:t xml:space="preserve">５　</w:t>
                      </w:r>
                    </w:p>
                  </w:txbxContent>
                </v:textbox>
              </v:shape>
            </w:pict>
          </mc:Fallback>
        </mc:AlternateContent>
      </w:r>
      <w:r w:rsidR="009E2DBC" w:rsidRPr="0016372C">
        <w:rPr>
          <w:rFonts w:asciiTheme="minorEastAsia" w:hAnsiTheme="minorEastAsia" w:hint="eastAsia"/>
          <w:sz w:val="24"/>
          <w:szCs w:val="28"/>
        </w:rPr>
        <w:t>令和</w:t>
      </w:r>
      <w:r w:rsidR="002C5FCC">
        <w:rPr>
          <w:rFonts w:asciiTheme="minorEastAsia" w:hAnsiTheme="minorEastAsia" w:hint="eastAsia"/>
          <w:sz w:val="24"/>
          <w:szCs w:val="28"/>
        </w:rPr>
        <w:t>４</w:t>
      </w:r>
      <w:r w:rsidR="009E2DBC" w:rsidRPr="0016372C">
        <w:rPr>
          <w:rFonts w:asciiTheme="minorEastAsia" w:hAnsiTheme="minorEastAsia" w:hint="eastAsia"/>
          <w:sz w:val="24"/>
          <w:szCs w:val="28"/>
        </w:rPr>
        <w:t>年度</w:t>
      </w:r>
      <w:r w:rsidR="00813EBB">
        <w:rPr>
          <w:rFonts w:asciiTheme="minorEastAsia" w:hAnsiTheme="minorEastAsia" w:hint="eastAsia"/>
          <w:sz w:val="24"/>
          <w:szCs w:val="28"/>
        </w:rPr>
        <w:t>大田区</w:t>
      </w:r>
      <w:r w:rsidR="009E2DBC" w:rsidRPr="0016372C">
        <w:rPr>
          <w:rFonts w:asciiTheme="minorEastAsia" w:hAnsiTheme="minorEastAsia" w:hint="eastAsia"/>
          <w:sz w:val="24"/>
          <w:szCs w:val="28"/>
        </w:rPr>
        <w:t>地域包括支援センター「取組事例発表会」の開催</w:t>
      </w:r>
      <w:r w:rsidR="0042191F">
        <w:rPr>
          <w:rFonts w:asciiTheme="minorEastAsia" w:hAnsiTheme="minorEastAsia" w:hint="eastAsia"/>
          <w:sz w:val="24"/>
          <w:szCs w:val="28"/>
        </w:rPr>
        <w:t>結果</w:t>
      </w:r>
      <w:r w:rsidR="009E2DBC" w:rsidRPr="0016372C">
        <w:rPr>
          <w:rFonts w:asciiTheme="minorEastAsia" w:hAnsiTheme="minorEastAsia" w:hint="eastAsia"/>
          <w:sz w:val="24"/>
          <w:szCs w:val="28"/>
        </w:rPr>
        <w:t>について</w:t>
      </w:r>
    </w:p>
    <w:p w14:paraId="2EA1DDDF" w14:textId="77777777" w:rsidR="009E2DBC" w:rsidRPr="00813EBB" w:rsidRDefault="009E2DBC">
      <w:pPr>
        <w:rPr>
          <w:rFonts w:asciiTheme="minorEastAsia" w:hAnsiTheme="minorEastAsia"/>
          <w:sz w:val="24"/>
          <w:szCs w:val="28"/>
        </w:rPr>
      </w:pPr>
    </w:p>
    <w:tbl>
      <w:tblPr>
        <w:tblStyle w:val="a3"/>
        <w:tblW w:w="8490" w:type="dxa"/>
        <w:tblLook w:val="04A0" w:firstRow="1" w:lastRow="0" w:firstColumn="1" w:lastColumn="0" w:noHBand="0" w:noVBand="1"/>
      </w:tblPr>
      <w:tblGrid>
        <w:gridCol w:w="8490"/>
      </w:tblGrid>
      <w:tr w:rsidR="00EB7037" w:rsidRPr="00D17DD0" w14:paraId="0CCD4BA7" w14:textId="77777777" w:rsidTr="00EB7037">
        <w:trPr>
          <w:trHeight w:val="1985"/>
        </w:trPr>
        <w:tc>
          <w:tcPr>
            <w:tcW w:w="8490" w:type="dxa"/>
            <w:tcBorders>
              <w:top w:val="single" w:sz="12" w:space="0" w:color="auto"/>
              <w:left w:val="single" w:sz="12" w:space="0" w:color="auto"/>
              <w:bottom w:val="double" w:sz="4" w:space="0" w:color="auto"/>
              <w:right w:val="single" w:sz="12" w:space="0" w:color="auto"/>
            </w:tcBorders>
          </w:tcPr>
          <w:p w14:paraId="12C99246" w14:textId="77777777" w:rsidR="00EB7037" w:rsidRPr="0007581E" w:rsidRDefault="00EB7037" w:rsidP="0016372C">
            <w:pPr>
              <w:ind w:firstLineChars="100" w:firstLine="281"/>
              <w:rPr>
                <w:rFonts w:asciiTheme="minorEastAsia" w:hAnsiTheme="minorEastAsia"/>
                <w:b/>
                <w:sz w:val="28"/>
                <w:szCs w:val="28"/>
              </w:rPr>
            </w:pPr>
            <w:r w:rsidRPr="0007581E">
              <w:rPr>
                <w:rFonts w:asciiTheme="minorEastAsia" w:hAnsiTheme="minorEastAsia" w:hint="eastAsia"/>
                <w:b/>
                <w:sz w:val="28"/>
                <w:szCs w:val="28"/>
              </w:rPr>
              <w:t>取組事例発表会</w:t>
            </w:r>
          </w:p>
          <w:p w14:paraId="59FD4E3C" w14:textId="77777777" w:rsidR="007E6A69" w:rsidRPr="0007581E" w:rsidRDefault="007E6A69" w:rsidP="00893AF3">
            <w:pPr>
              <w:ind w:left="960" w:hangingChars="400" w:hanging="960"/>
              <w:rPr>
                <w:rFonts w:asciiTheme="minorEastAsia" w:hAnsiTheme="minorEastAsia"/>
                <w:sz w:val="24"/>
                <w:szCs w:val="28"/>
              </w:rPr>
            </w:pPr>
            <w:r w:rsidRPr="0007581E">
              <w:rPr>
                <w:rFonts w:asciiTheme="minorEastAsia" w:hAnsiTheme="minorEastAsia" w:hint="eastAsia"/>
                <w:sz w:val="24"/>
                <w:szCs w:val="28"/>
              </w:rPr>
              <w:t>目　的：</w:t>
            </w:r>
            <w:r w:rsidRPr="00CC4271">
              <w:rPr>
                <w:rFonts w:asciiTheme="minorEastAsia" w:hAnsiTheme="minorEastAsia" w:hint="eastAsia"/>
                <w:sz w:val="24"/>
              </w:rPr>
              <w:t>地域包括支援センター（以下、センター）での日々の業務の課題解決を検討する中での気づきとともに、好事例の取り組みや課題解決の手法を共有することで各センターの機能強化を図る。また、具体的な取組事例を発信することで、センターの活動について広く知ってもらう。センター職員のプレゼンテーション能力向上をめざし、地域等への発信力向上に寄与する。</w:t>
            </w:r>
          </w:p>
          <w:p w14:paraId="65AF4696" w14:textId="77777777" w:rsidR="00EB7037" w:rsidRPr="0007581E" w:rsidRDefault="00EB7037" w:rsidP="00EB7037">
            <w:pPr>
              <w:rPr>
                <w:rFonts w:asciiTheme="minorEastAsia" w:hAnsiTheme="minorEastAsia"/>
                <w:sz w:val="24"/>
                <w:szCs w:val="28"/>
              </w:rPr>
            </w:pPr>
            <w:r w:rsidRPr="0007581E">
              <w:rPr>
                <w:rFonts w:asciiTheme="minorEastAsia" w:hAnsiTheme="minorEastAsia" w:hint="eastAsia"/>
                <w:sz w:val="24"/>
                <w:szCs w:val="28"/>
              </w:rPr>
              <w:t>日</w:t>
            </w:r>
            <w:r w:rsidR="0016372C" w:rsidRPr="0007581E">
              <w:rPr>
                <w:rFonts w:asciiTheme="minorEastAsia" w:hAnsiTheme="minorEastAsia" w:hint="eastAsia"/>
                <w:sz w:val="24"/>
                <w:szCs w:val="28"/>
              </w:rPr>
              <w:t xml:space="preserve">　</w:t>
            </w:r>
            <w:r w:rsidRPr="0007581E">
              <w:rPr>
                <w:rFonts w:asciiTheme="minorEastAsia" w:hAnsiTheme="minorEastAsia" w:hint="eastAsia"/>
                <w:sz w:val="24"/>
                <w:szCs w:val="28"/>
              </w:rPr>
              <w:t>時：令和</w:t>
            </w:r>
            <w:r w:rsidR="002C5FCC" w:rsidRPr="0007581E">
              <w:rPr>
                <w:rFonts w:asciiTheme="minorEastAsia" w:hAnsiTheme="minorEastAsia" w:hint="eastAsia"/>
                <w:sz w:val="24"/>
                <w:szCs w:val="28"/>
              </w:rPr>
              <w:t>４</w:t>
            </w:r>
            <w:r w:rsidRPr="0007581E">
              <w:rPr>
                <w:rFonts w:asciiTheme="minorEastAsia" w:hAnsiTheme="minorEastAsia" w:hint="eastAsia"/>
                <w:sz w:val="24"/>
                <w:szCs w:val="28"/>
              </w:rPr>
              <w:t>年12月</w:t>
            </w:r>
            <w:r w:rsidR="002C5FCC" w:rsidRPr="0007581E">
              <w:rPr>
                <w:rFonts w:asciiTheme="minorEastAsia" w:hAnsiTheme="minorEastAsia" w:hint="eastAsia"/>
                <w:sz w:val="24"/>
                <w:szCs w:val="28"/>
              </w:rPr>
              <w:t>12</w:t>
            </w:r>
            <w:r w:rsidR="0016372C" w:rsidRPr="0007581E">
              <w:rPr>
                <w:rFonts w:asciiTheme="minorEastAsia" w:hAnsiTheme="minorEastAsia" w:hint="eastAsia"/>
                <w:sz w:val="24"/>
                <w:szCs w:val="28"/>
              </w:rPr>
              <w:t>日（月）1</w:t>
            </w:r>
            <w:r w:rsidR="002C5FCC" w:rsidRPr="0007581E">
              <w:rPr>
                <w:rFonts w:asciiTheme="minorEastAsia" w:hAnsiTheme="minorEastAsia" w:hint="eastAsia"/>
                <w:sz w:val="24"/>
                <w:szCs w:val="28"/>
              </w:rPr>
              <w:t>3</w:t>
            </w:r>
            <w:r w:rsidR="0016372C" w:rsidRPr="0007581E">
              <w:rPr>
                <w:rFonts w:asciiTheme="minorEastAsia" w:hAnsiTheme="minorEastAsia" w:hint="eastAsia"/>
                <w:sz w:val="24"/>
                <w:szCs w:val="28"/>
              </w:rPr>
              <w:t>：</w:t>
            </w:r>
            <w:r w:rsidR="002C5FCC" w:rsidRPr="0007581E">
              <w:rPr>
                <w:rFonts w:asciiTheme="minorEastAsia" w:hAnsiTheme="minorEastAsia" w:hint="eastAsia"/>
                <w:sz w:val="24"/>
                <w:szCs w:val="28"/>
              </w:rPr>
              <w:t>30</w:t>
            </w:r>
            <w:r w:rsidR="0016372C" w:rsidRPr="0007581E">
              <w:rPr>
                <w:rFonts w:asciiTheme="minorEastAsia" w:hAnsiTheme="minorEastAsia" w:hint="eastAsia"/>
                <w:sz w:val="24"/>
                <w:szCs w:val="28"/>
              </w:rPr>
              <w:t>～1</w:t>
            </w:r>
            <w:r w:rsidR="002C5FCC" w:rsidRPr="0007581E">
              <w:rPr>
                <w:rFonts w:asciiTheme="minorEastAsia" w:hAnsiTheme="minorEastAsia" w:hint="eastAsia"/>
                <w:sz w:val="24"/>
                <w:szCs w:val="28"/>
              </w:rPr>
              <w:t>5</w:t>
            </w:r>
            <w:r w:rsidR="0016372C" w:rsidRPr="0007581E">
              <w:rPr>
                <w:rFonts w:asciiTheme="minorEastAsia" w:hAnsiTheme="minorEastAsia" w:hint="eastAsia"/>
                <w:sz w:val="24"/>
                <w:szCs w:val="28"/>
              </w:rPr>
              <w:t>：</w:t>
            </w:r>
            <w:r w:rsidR="002C5FCC" w:rsidRPr="0007581E">
              <w:rPr>
                <w:rFonts w:asciiTheme="minorEastAsia" w:hAnsiTheme="minorEastAsia" w:hint="eastAsia"/>
                <w:sz w:val="24"/>
                <w:szCs w:val="28"/>
              </w:rPr>
              <w:t>3</w:t>
            </w:r>
            <w:r w:rsidR="0016372C" w:rsidRPr="0007581E">
              <w:rPr>
                <w:rFonts w:asciiTheme="minorEastAsia" w:hAnsiTheme="minorEastAsia" w:hint="eastAsia"/>
                <w:sz w:val="24"/>
                <w:szCs w:val="28"/>
              </w:rPr>
              <w:t>0</w:t>
            </w:r>
          </w:p>
          <w:p w14:paraId="1033CCD3" w14:textId="77777777" w:rsidR="00EB7037" w:rsidRPr="0007581E" w:rsidRDefault="00EB7037" w:rsidP="00EB7037">
            <w:pPr>
              <w:rPr>
                <w:rFonts w:asciiTheme="minorEastAsia" w:hAnsiTheme="minorEastAsia"/>
                <w:sz w:val="24"/>
                <w:szCs w:val="28"/>
              </w:rPr>
            </w:pPr>
            <w:r w:rsidRPr="0007581E">
              <w:rPr>
                <w:rFonts w:asciiTheme="minorEastAsia" w:hAnsiTheme="minorEastAsia" w:hint="eastAsia"/>
                <w:sz w:val="24"/>
                <w:szCs w:val="28"/>
              </w:rPr>
              <w:t>場</w:t>
            </w:r>
            <w:r w:rsidR="0016372C" w:rsidRPr="0007581E">
              <w:rPr>
                <w:rFonts w:asciiTheme="minorEastAsia" w:hAnsiTheme="minorEastAsia" w:hint="eastAsia"/>
                <w:sz w:val="24"/>
                <w:szCs w:val="28"/>
              </w:rPr>
              <w:t xml:space="preserve">　</w:t>
            </w:r>
            <w:r w:rsidRPr="0007581E">
              <w:rPr>
                <w:rFonts w:asciiTheme="minorEastAsia" w:hAnsiTheme="minorEastAsia" w:hint="eastAsia"/>
                <w:sz w:val="24"/>
                <w:szCs w:val="28"/>
              </w:rPr>
              <w:t>所：大田区役所　本庁舎201・202</w:t>
            </w:r>
            <w:r w:rsidR="002C5FCC" w:rsidRPr="0007581E">
              <w:rPr>
                <w:rFonts w:asciiTheme="minorEastAsia" w:hAnsiTheme="minorEastAsia" w:hint="eastAsia"/>
                <w:sz w:val="24"/>
                <w:szCs w:val="28"/>
              </w:rPr>
              <w:t>・203</w:t>
            </w:r>
            <w:r w:rsidRPr="0007581E">
              <w:rPr>
                <w:rFonts w:asciiTheme="minorEastAsia" w:hAnsiTheme="minorEastAsia" w:hint="eastAsia"/>
                <w:sz w:val="24"/>
                <w:szCs w:val="28"/>
              </w:rPr>
              <w:t>会議室</w:t>
            </w:r>
          </w:p>
          <w:p w14:paraId="2E457672" w14:textId="6FA1FA69" w:rsidR="00EB7037" w:rsidRPr="0007581E" w:rsidRDefault="00EB7037" w:rsidP="00EB7037">
            <w:pPr>
              <w:rPr>
                <w:rFonts w:asciiTheme="minorEastAsia" w:hAnsiTheme="minorEastAsia"/>
                <w:sz w:val="24"/>
                <w:szCs w:val="28"/>
              </w:rPr>
            </w:pPr>
            <w:r w:rsidRPr="0007581E">
              <w:rPr>
                <w:rFonts w:asciiTheme="minorEastAsia" w:hAnsiTheme="minorEastAsia" w:hint="eastAsia"/>
                <w:sz w:val="24"/>
                <w:szCs w:val="28"/>
              </w:rPr>
              <w:t>参加者：</w:t>
            </w:r>
            <w:r w:rsidR="00E639C6">
              <w:rPr>
                <w:rFonts w:asciiTheme="minorEastAsia" w:hAnsiTheme="minorEastAsia" w:hint="eastAsia"/>
                <w:sz w:val="24"/>
                <w:szCs w:val="28"/>
                <w:u w:val="single"/>
              </w:rPr>
              <w:t>48</w:t>
            </w:r>
            <w:r w:rsidRPr="0007581E">
              <w:rPr>
                <w:rFonts w:asciiTheme="minorEastAsia" w:hAnsiTheme="minorEastAsia" w:hint="eastAsia"/>
                <w:sz w:val="24"/>
                <w:szCs w:val="28"/>
              </w:rPr>
              <w:t>名（会場）</w:t>
            </w:r>
            <w:r w:rsidR="00AC6433">
              <w:rPr>
                <w:rFonts w:asciiTheme="minorEastAsia" w:hAnsiTheme="minorEastAsia" w:hint="eastAsia"/>
                <w:sz w:val="24"/>
                <w:szCs w:val="28"/>
              </w:rPr>
              <w:t>＋運営協議会会長（Ｗｅｂ参加）</w:t>
            </w:r>
          </w:p>
          <w:p w14:paraId="39DDCB4E" w14:textId="0B88A0E1" w:rsidR="0016372C" w:rsidRPr="0007581E" w:rsidRDefault="002717DA" w:rsidP="00161897">
            <w:pPr>
              <w:snapToGrid w:val="0"/>
              <w:spacing w:line="360" w:lineRule="exact"/>
              <w:rPr>
                <w:rFonts w:asciiTheme="minorEastAsia" w:hAnsiTheme="minorEastAsia"/>
                <w:sz w:val="24"/>
                <w:szCs w:val="28"/>
              </w:rPr>
            </w:pPr>
            <w:r>
              <w:rPr>
                <w:rFonts w:asciiTheme="minorEastAsia" w:hAnsiTheme="minorEastAsia" w:hint="eastAsia"/>
                <w:sz w:val="24"/>
                <w:szCs w:val="28"/>
              </w:rPr>
              <w:t>※</w:t>
            </w:r>
            <w:r w:rsidR="00161897">
              <w:rPr>
                <w:rFonts w:asciiTheme="minorEastAsia" w:hAnsiTheme="minorEastAsia" w:hint="eastAsia"/>
                <w:sz w:val="24"/>
                <w:szCs w:val="28"/>
              </w:rPr>
              <w:t>なお包括発表後、</w:t>
            </w:r>
            <w:r>
              <w:rPr>
                <w:rFonts w:asciiTheme="minorEastAsia" w:hAnsiTheme="minorEastAsia" w:hint="eastAsia"/>
                <w:sz w:val="24"/>
                <w:szCs w:val="28"/>
              </w:rPr>
              <w:t>運営協議会会長</w:t>
            </w:r>
            <w:r w:rsidR="00AC6433">
              <w:rPr>
                <w:rFonts w:asciiTheme="minorEastAsia" w:hAnsiTheme="minorEastAsia" w:hint="eastAsia"/>
                <w:sz w:val="24"/>
                <w:szCs w:val="28"/>
              </w:rPr>
              <w:t>より講評をいただきました。</w:t>
            </w:r>
          </w:p>
        </w:tc>
      </w:tr>
      <w:tr w:rsidR="00EB7037" w:rsidRPr="00D17DD0" w14:paraId="22AFE09A" w14:textId="77777777" w:rsidTr="00EB7037">
        <w:trPr>
          <w:trHeight w:val="455"/>
        </w:trPr>
        <w:tc>
          <w:tcPr>
            <w:tcW w:w="8490" w:type="dxa"/>
            <w:tcBorders>
              <w:top w:val="double" w:sz="4" w:space="0" w:color="auto"/>
              <w:left w:val="single" w:sz="12" w:space="0" w:color="auto"/>
              <w:bottom w:val="single" w:sz="2" w:space="0" w:color="auto"/>
              <w:right w:val="single" w:sz="12" w:space="0" w:color="auto"/>
            </w:tcBorders>
            <w:vAlign w:val="center"/>
          </w:tcPr>
          <w:p w14:paraId="3ADBF0C1" w14:textId="77777777" w:rsidR="00EB7037" w:rsidRPr="0007581E" w:rsidRDefault="00EB7037" w:rsidP="00D96911">
            <w:pPr>
              <w:snapToGrid w:val="0"/>
              <w:ind w:firstLineChars="100" w:firstLine="220"/>
              <w:rPr>
                <w:rFonts w:asciiTheme="majorEastAsia" w:eastAsiaTheme="majorEastAsia" w:hAnsiTheme="majorEastAsia" w:cs="メイリオ"/>
                <w:sz w:val="22"/>
              </w:rPr>
            </w:pPr>
            <w:r w:rsidRPr="0007581E">
              <w:rPr>
                <w:rFonts w:asciiTheme="majorEastAsia" w:eastAsiaTheme="majorEastAsia" w:hAnsiTheme="majorEastAsia" w:cs="メイリオ" w:hint="eastAsia"/>
                <w:sz w:val="22"/>
              </w:rPr>
              <w:t>発表１</w:t>
            </w:r>
          </w:p>
        </w:tc>
      </w:tr>
      <w:tr w:rsidR="00EB7037" w:rsidRPr="00D17DD0" w14:paraId="381A6B77" w14:textId="77777777" w:rsidTr="00EB7037">
        <w:trPr>
          <w:trHeight w:val="1247"/>
        </w:trPr>
        <w:tc>
          <w:tcPr>
            <w:tcW w:w="8490" w:type="dxa"/>
            <w:tcBorders>
              <w:top w:val="single" w:sz="2" w:space="0" w:color="auto"/>
              <w:left w:val="single" w:sz="12" w:space="0" w:color="auto"/>
              <w:bottom w:val="dotted" w:sz="4" w:space="0" w:color="auto"/>
              <w:right w:val="single" w:sz="12" w:space="0" w:color="auto"/>
            </w:tcBorders>
            <w:vAlign w:val="center"/>
          </w:tcPr>
          <w:p w14:paraId="5048282B" w14:textId="77777777" w:rsidR="00EB7037" w:rsidRPr="0007581E" w:rsidRDefault="00F76DDC" w:rsidP="00EB7037">
            <w:pPr>
              <w:spacing w:line="360" w:lineRule="exact"/>
              <w:rPr>
                <w:rFonts w:asciiTheme="minorEastAsia" w:hAnsiTheme="minorEastAsia" w:cs="メイリオ"/>
                <w:sz w:val="24"/>
                <w:szCs w:val="28"/>
              </w:rPr>
            </w:pPr>
            <w:r w:rsidRPr="0007581E">
              <w:rPr>
                <w:rFonts w:asciiTheme="minorEastAsia" w:hAnsiTheme="minorEastAsia" w:cs="メイリオ" w:hint="eastAsia"/>
                <w:kern w:val="0"/>
                <w:sz w:val="24"/>
                <w:szCs w:val="28"/>
              </w:rPr>
              <w:t>「包括・シニアステーション　フレイル予防について</w:t>
            </w:r>
            <w:r w:rsidR="00EB7037" w:rsidRPr="0007581E">
              <w:rPr>
                <w:rFonts w:asciiTheme="minorEastAsia" w:hAnsiTheme="minorEastAsia" w:cs="メイリオ" w:hint="eastAsia"/>
                <w:kern w:val="0"/>
                <w:sz w:val="24"/>
                <w:szCs w:val="28"/>
              </w:rPr>
              <w:t>」</w:t>
            </w:r>
          </w:p>
          <w:p w14:paraId="7B39EA9C" w14:textId="1DE5B036" w:rsidR="0016372C" w:rsidRPr="0007581E" w:rsidRDefault="00813EBB" w:rsidP="00813EBB">
            <w:pPr>
              <w:ind w:firstLineChars="1700" w:firstLine="4080"/>
              <w:rPr>
                <w:rFonts w:asciiTheme="minorEastAsia" w:hAnsiTheme="minorEastAsia" w:cs="メイリオ"/>
                <w:sz w:val="24"/>
                <w:szCs w:val="28"/>
              </w:rPr>
            </w:pPr>
            <w:r>
              <w:rPr>
                <w:rFonts w:asciiTheme="minorEastAsia" w:hAnsiTheme="minorEastAsia" w:cs="メイリオ" w:hint="eastAsia"/>
                <w:sz w:val="24"/>
                <w:szCs w:val="28"/>
              </w:rPr>
              <w:t>大田区</w:t>
            </w:r>
            <w:r w:rsidR="00F76DDC" w:rsidRPr="0007581E">
              <w:rPr>
                <w:rFonts w:asciiTheme="minorEastAsia" w:hAnsiTheme="minorEastAsia" w:cs="メイリオ" w:hint="eastAsia"/>
                <w:sz w:val="24"/>
                <w:szCs w:val="28"/>
              </w:rPr>
              <w:t>地域包括支援センター南馬込</w:t>
            </w:r>
          </w:p>
          <w:p w14:paraId="77EA5F93" w14:textId="7500DE87" w:rsidR="00EB7037" w:rsidRPr="0007581E" w:rsidRDefault="0007581E" w:rsidP="00EB7037">
            <w:pPr>
              <w:rPr>
                <w:rFonts w:asciiTheme="minorEastAsia" w:hAnsiTheme="minorEastAsia" w:cs="メイリオ"/>
                <w:sz w:val="24"/>
                <w:szCs w:val="28"/>
              </w:rPr>
            </w:pPr>
            <w:r w:rsidRPr="0007581E">
              <w:rPr>
                <w:noProof/>
              </w:rPr>
              <w:drawing>
                <wp:anchor distT="0" distB="0" distL="114300" distR="114300" simplePos="0" relativeHeight="251674624" behindDoc="0" locked="0" layoutInCell="1" allowOverlap="1" wp14:anchorId="684AEFCB" wp14:editId="2FA1FAAA">
                  <wp:simplePos x="0" y="0"/>
                  <wp:positionH relativeFrom="column">
                    <wp:posOffset>-1905000</wp:posOffset>
                  </wp:positionH>
                  <wp:positionV relativeFrom="paragraph">
                    <wp:posOffset>184785</wp:posOffset>
                  </wp:positionV>
                  <wp:extent cx="2428875" cy="1370965"/>
                  <wp:effectExtent l="0" t="0" r="9525" b="63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588" t="18197" r="24683" b="7760"/>
                          <a:stretch/>
                        </pic:blipFill>
                        <pic:spPr bwMode="auto">
                          <a:xfrm>
                            <a:off x="0" y="0"/>
                            <a:ext cx="2428875" cy="1370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6182CF" w14:textId="236857E6" w:rsidR="00EB7037" w:rsidRPr="0007581E" w:rsidRDefault="00EB7037" w:rsidP="00EB7037">
            <w:pPr>
              <w:rPr>
                <w:rFonts w:asciiTheme="minorEastAsia" w:hAnsiTheme="minorEastAsia" w:cs="メイリオ"/>
                <w:sz w:val="24"/>
                <w:szCs w:val="28"/>
              </w:rPr>
            </w:pPr>
            <w:r w:rsidRPr="0007581E">
              <w:rPr>
                <w:rFonts w:asciiTheme="minorEastAsia" w:hAnsiTheme="minorEastAsia" w:hint="eastAsia"/>
                <w:noProof/>
                <w:sz w:val="24"/>
                <w:szCs w:val="28"/>
              </w:rPr>
              <mc:AlternateContent>
                <mc:Choice Requires="wps">
                  <w:drawing>
                    <wp:anchor distT="0" distB="0" distL="114300" distR="114300" simplePos="0" relativeHeight="251663360" behindDoc="0" locked="0" layoutInCell="1" allowOverlap="1" wp14:anchorId="15F1CF55" wp14:editId="78ABB88E">
                      <wp:simplePos x="0" y="0"/>
                      <wp:positionH relativeFrom="column">
                        <wp:posOffset>2727960</wp:posOffset>
                      </wp:positionH>
                      <wp:positionV relativeFrom="paragraph">
                        <wp:posOffset>116205</wp:posOffset>
                      </wp:positionV>
                      <wp:extent cx="2445385" cy="104775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244538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5FF1B" w14:textId="77777777" w:rsidR="00EB7037" w:rsidRPr="009E2DBC" w:rsidRDefault="007606CB" w:rsidP="00EB7037">
                                  <w:pPr>
                                    <w:rPr>
                                      <w:color w:val="000000" w:themeColor="text1"/>
                                    </w:rPr>
                                  </w:pPr>
                                  <w:r>
                                    <w:rPr>
                                      <w:rFonts w:hint="eastAsia"/>
                                      <w:color w:val="000000" w:themeColor="text1"/>
                                    </w:rPr>
                                    <w:t>映像を</w:t>
                                  </w:r>
                                  <w:r>
                                    <w:rPr>
                                      <w:color w:val="000000" w:themeColor="text1"/>
                                    </w:rPr>
                                    <w:t>用いて、</w:t>
                                  </w:r>
                                  <w:r>
                                    <w:rPr>
                                      <w:rFonts w:hint="eastAsia"/>
                                      <w:color w:val="000000" w:themeColor="text1"/>
                                    </w:rPr>
                                    <w:t>シニアステーション</w:t>
                                  </w:r>
                                  <w:r>
                                    <w:rPr>
                                      <w:color w:val="000000" w:themeColor="text1"/>
                                    </w:rPr>
                                    <w:t>併設の強みを活かした連携や</w:t>
                                  </w:r>
                                  <w:r>
                                    <w:rPr>
                                      <w:rFonts w:hint="eastAsia"/>
                                      <w:color w:val="000000" w:themeColor="text1"/>
                                    </w:rPr>
                                    <w:t>フレイル予防の取組</w:t>
                                  </w:r>
                                  <w:r>
                                    <w:rPr>
                                      <w:color w:val="000000" w:themeColor="text1"/>
                                    </w:rPr>
                                    <w:t>について発表して</w:t>
                                  </w:r>
                                  <w:r>
                                    <w:rPr>
                                      <w:rFonts w:hint="eastAsia"/>
                                      <w:color w:val="000000" w:themeColor="text1"/>
                                    </w:rPr>
                                    <w:t>いただき</w:t>
                                  </w:r>
                                  <w:r>
                                    <w:rPr>
                                      <w:color w:val="000000" w:themeColor="text1"/>
                                    </w:rPr>
                                    <w:t>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1CF55" id="正方形/長方形 2" o:spid="_x0000_s1027" style="position:absolute;left:0;text-align:left;margin-left:214.8pt;margin-top:9.15pt;width:192.5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" filled="f" strokecolor="black [3213]" strokeweight="1pt">
                      <v:textbox>
                        <w:txbxContent>
                          <w:p w14:paraId="2595FF1B" w14:textId="77777777" w:rsidR="00EB7037" w:rsidRPr="009E2DBC" w:rsidRDefault="007606CB" w:rsidP="00EB7037">
                            <w:pPr>
                              <w:rPr>
                                <w:color w:val="000000" w:themeColor="text1"/>
                              </w:rPr>
                            </w:pPr>
                            <w:r>
                              <w:rPr>
                                <w:rFonts w:hint="eastAsia"/>
                                <w:color w:val="000000" w:themeColor="text1"/>
                              </w:rPr>
                              <w:t>映像を</w:t>
                            </w:r>
                            <w:r>
                              <w:rPr>
                                <w:color w:val="000000" w:themeColor="text1"/>
                              </w:rPr>
                              <w:t>用いて、</w:t>
                            </w:r>
                            <w:r>
                              <w:rPr>
                                <w:rFonts w:hint="eastAsia"/>
                                <w:color w:val="000000" w:themeColor="text1"/>
                              </w:rPr>
                              <w:t>シニアステーション</w:t>
                            </w:r>
                            <w:r>
                              <w:rPr>
                                <w:color w:val="000000" w:themeColor="text1"/>
                              </w:rPr>
                              <w:t>併設の強みを活かした連携や</w:t>
                            </w:r>
                            <w:r>
                              <w:rPr>
                                <w:rFonts w:hint="eastAsia"/>
                                <w:color w:val="000000" w:themeColor="text1"/>
                              </w:rPr>
                              <w:t>フレイル予防の取組</w:t>
                            </w:r>
                            <w:r>
                              <w:rPr>
                                <w:color w:val="000000" w:themeColor="text1"/>
                              </w:rPr>
                              <w:t>について発表して</w:t>
                            </w:r>
                            <w:r>
                              <w:rPr>
                                <w:rFonts w:hint="eastAsia"/>
                                <w:color w:val="000000" w:themeColor="text1"/>
                              </w:rPr>
                              <w:t>いただき</w:t>
                            </w:r>
                            <w:r>
                              <w:rPr>
                                <w:color w:val="000000" w:themeColor="text1"/>
                              </w:rPr>
                              <w:t>ました。</w:t>
                            </w:r>
                          </w:p>
                        </w:txbxContent>
                      </v:textbox>
                    </v:rect>
                  </w:pict>
                </mc:Fallback>
              </mc:AlternateContent>
            </w:r>
          </w:p>
          <w:p w14:paraId="38E43B82" w14:textId="77777777" w:rsidR="00EB7037" w:rsidRPr="0007581E" w:rsidRDefault="00EB7037" w:rsidP="00EB7037">
            <w:pPr>
              <w:rPr>
                <w:rFonts w:asciiTheme="minorEastAsia" w:hAnsiTheme="minorEastAsia" w:cs="メイリオ"/>
                <w:sz w:val="24"/>
                <w:szCs w:val="28"/>
              </w:rPr>
            </w:pPr>
          </w:p>
          <w:p w14:paraId="26CBAAE4" w14:textId="77777777" w:rsidR="00EB7037" w:rsidRPr="0007581E" w:rsidRDefault="00EB7037" w:rsidP="00EB7037">
            <w:pPr>
              <w:rPr>
                <w:rFonts w:asciiTheme="minorEastAsia" w:hAnsiTheme="minorEastAsia" w:cs="メイリオ"/>
                <w:sz w:val="24"/>
                <w:szCs w:val="28"/>
              </w:rPr>
            </w:pPr>
          </w:p>
          <w:p w14:paraId="6E67BD4C" w14:textId="77777777" w:rsidR="00EB7037" w:rsidRPr="0007581E" w:rsidRDefault="00EB7037" w:rsidP="00EB7037">
            <w:pPr>
              <w:rPr>
                <w:rFonts w:asciiTheme="minorEastAsia" w:hAnsiTheme="minorEastAsia" w:cs="メイリオ"/>
                <w:sz w:val="24"/>
                <w:szCs w:val="28"/>
              </w:rPr>
            </w:pPr>
          </w:p>
          <w:p w14:paraId="1CD60FF6" w14:textId="77777777" w:rsidR="00EB7037" w:rsidRPr="0007581E" w:rsidRDefault="00EB7037" w:rsidP="00EB7037">
            <w:pPr>
              <w:rPr>
                <w:rFonts w:asciiTheme="minorEastAsia" w:hAnsiTheme="minorEastAsia" w:cs="メイリオ"/>
                <w:sz w:val="24"/>
                <w:szCs w:val="28"/>
              </w:rPr>
            </w:pPr>
          </w:p>
          <w:p w14:paraId="67B5CEF9" w14:textId="77777777" w:rsidR="00EB7037" w:rsidRPr="0007581E" w:rsidRDefault="00EB7037" w:rsidP="00EB7037">
            <w:pPr>
              <w:rPr>
                <w:rFonts w:asciiTheme="minorEastAsia" w:hAnsiTheme="minorEastAsia"/>
                <w:sz w:val="24"/>
                <w:szCs w:val="28"/>
              </w:rPr>
            </w:pPr>
          </w:p>
          <w:p w14:paraId="5B2F13E0" w14:textId="77777777" w:rsidR="0007581E" w:rsidRPr="0007581E" w:rsidRDefault="0007581E" w:rsidP="00EB7037">
            <w:pPr>
              <w:rPr>
                <w:rFonts w:asciiTheme="minorEastAsia" w:hAnsiTheme="minorEastAsia"/>
                <w:sz w:val="24"/>
                <w:szCs w:val="28"/>
              </w:rPr>
            </w:pPr>
          </w:p>
        </w:tc>
      </w:tr>
      <w:tr w:rsidR="00EB7037" w:rsidRPr="007B0475" w14:paraId="65EC1A35" w14:textId="77777777" w:rsidTr="00EB7037">
        <w:trPr>
          <w:trHeight w:val="455"/>
        </w:trPr>
        <w:tc>
          <w:tcPr>
            <w:tcW w:w="8490" w:type="dxa"/>
            <w:tcBorders>
              <w:top w:val="double" w:sz="4" w:space="0" w:color="auto"/>
              <w:left w:val="single" w:sz="12" w:space="0" w:color="auto"/>
              <w:bottom w:val="single" w:sz="2" w:space="0" w:color="auto"/>
              <w:right w:val="single" w:sz="12" w:space="0" w:color="auto"/>
            </w:tcBorders>
            <w:vAlign w:val="center"/>
          </w:tcPr>
          <w:p w14:paraId="68998E11" w14:textId="77777777" w:rsidR="00EB7037" w:rsidRPr="0007581E" w:rsidRDefault="00EB7037" w:rsidP="00D96911">
            <w:pPr>
              <w:snapToGrid w:val="0"/>
              <w:ind w:firstLineChars="100" w:firstLine="220"/>
              <w:rPr>
                <w:rFonts w:asciiTheme="majorEastAsia" w:eastAsiaTheme="majorEastAsia" w:hAnsiTheme="majorEastAsia" w:cs="メイリオ"/>
                <w:sz w:val="22"/>
              </w:rPr>
            </w:pPr>
            <w:r w:rsidRPr="0007581E">
              <w:rPr>
                <w:rFonts w:asciiTheme="majorEastAsia" w:eastAsiaTheme="majorEastAsia" w:hAnsiTheme="majorEastAsia" w:cs="メイリオ" w:hint="eastAsia"/>
                <w:sz w:val="22"/>
              </w:rPr>
              <w:t>発表２</w:t>
            </w:r>
          </w:p>
        </w:tc>
      </w:tr>
      <w:tr w:rsidR="00EB7037" w:rsidRPr="00D17DD0" w14:paraId="021E0ECB" w14:textId="77777777" w:rsidTr="002D503E">
        <w:trPr>
          <w:trHeight w:val="3382"/>
        </w:trPr>
        <w:tc>
          <w:tcPr>
            <w:tcW w:w="8490" w:type="dxa"/>
            <w:tcBorders>
              <w:top w:val="single" w:sz="2" w:space="0" w:color="auto"/>
              <w:left w:val="single" w:sz="12" w:space="0" w:color="auto"/>
              <w:bottom w:val="double" w:sz="4" w:space="0" w:color="auto"/>
              <w:right w:val="single" w:sz="12" w:space="0" w:color="auto"/>
            </w:tcBorders>
          </w:tcPr>
          <w:p w14:paraId="2DB66302" w14:textId="1EC3B60A" w:rsidR="00EB7037" w:rsidRPr="0007581E" w:rsidRDefault="00F76DDC" w:rsidP="00F76DDC">
            <w:pPr>
              <w:spacing w:line="360" w:lineRule="exact"/>
              <w:rPr>
                <w:rFonts w:asciiTheme="minorEastAsia" w:hAnsiTheme="minorEastAsia" w:cs="メイリオ"/>
                <w:sz w:val="24"/>
                <w:szCs w:val="28"/>
              </w:rPr>
            </w:pPr>
            <w:r w:rsidRPr="0007581E">
              <w:rPr>
                <w:rFonts w:asciiTheme="minorEastAsia" w:hAnsiTheme="minorEastAsia" w:cs="メイリオ" w:hint="eastAsia"/>
                <w:sz w:val="24"/>
                <w:szCs w:val="28"/>
              </w:rPr>
              <w:t>「多職種での地域プロジェクト「まちリハ」への取り組み</w:t>
            </w:r>
            <w:r w:rsidR="00EB7037" w:rsidRPr="0007581E">
              <w:rPr>
                <w:rFonts w:asciiTheme="minorEastAsia" w:hAnsiTheme="minorEastAsia" w:cs="メイリオ" w:hint="eastAsia"/>
                <w:sz w:val="24"/>
                <w:szCs w:val="28"/>
              </w:rPr>
              <w:t>」</w:t>
            </w:r>
          </w:p>
          <w:p w14:paraId="490111F4" w14:textId="698E789B" w:rsidR="00EB7037" w:rsidRPr="0007581E" w:rsidRDefault="00EB7037" w:rsidP="00EB7037">
            <w:pPr>
              <w:spacing w:line="360" w:lineRule="exact"/>
              <w:rPr>
                <w:rFonts w:asciiTheme="minorEastAsia" w:hAnsiTheme="minorEastAsia" w:cs="メイリオ"/>
                <w:sz w:val="24"/>
                <w:szCs w:val="28"/>
              </w:rPr>
            </w:pPr>
            <w:r w:rsidRPr="0007581E">
              <w:rPr>
                <w:rFonts w:asciiTheme="minorEastAsia" w:hAnsiTheme="minorEastAsia" w:cs="メイリオ" w:hint="eastAsia"/>
                <w:sz w:val="24"/>
                <w:szCs w:val="28"/>
              </w:rPr>
              <w:t xml:space="preserve">　　　　　　　　　　</w:t>
            </w:r>
            <w:r w:rsidR="0016372C" w:rsidRPr="0007581E">
              <w:rPr>
                <w:rFonts w:asciiTheme="minorEastAsia" w:hAnsiTheme="minorEastAsia" w:cs="メイリオ" w:hint="eastAsia"/>
                <w:sz w:val="24"/>
                <w:szCs w:val="28"/>
              </w:rPr>
              <w:t xml:space="preserve">　　　　　　　</w:t>
            </w:r>
            <w:r w:rsidR="00813EBB">
              <w:rPr>
                <w:rFonts w:asciiTheme="minorEastAsia" w:hAnsiTheme="minorEastAsia" w:cs="メイリオ" w:hint="eastAsia"/>
                <w:sz w:val="24"/>
                <w:szCs w:val="28"/>
              </w:rPr>
              <w:t>大田区</w:t>
            </w:r>
            <w:r w:rsidR="00F76DDC" w:rsidRPr="0007581E">
              <w:rPr>
                <w:rFonts w:asciiTheme="minorEastAsia" w:hAnsiTheme="minorEastAsia" w:cs="メイリオ" w:hint="eastAsia"/>
                <w:sz w:val="24"/>
                <w:szCs w:val="28"/>
              </w:rPr>
              <w:t>地域包括支援センター千束</w:t>
            </w:r>
          </w:p>
          <w:p w14:paraId="491A8965" w14:textId="7ED4A8CC" w:rsidR="00EB7037" w:rsidRPr="0007581E" w:rsidRDefault="0007581E" w:rsidP="00EB7037">
            <w:pPr>
              <w:spacing w:line="360" w:lineRule="exact"/>
              <w:rPr>
                <w:rFonts w:asciiTheme="minorEastAsia" w:hAnsiTheme="minorEastAsia" w:cs="メイリオ"/>
                <w:sz w:val="24"/>
                <w:szCs w:val="28"/>
              </w:rPr>
            </w:pPr>
            <w:r>
              <w:rPr>
                <w:noProof/>
              </w:rPr>
              <w:drawing>
                <wp:anchor distT="0" distB="0" distL="114300" distR="114300" simplePos="0" relativeHeight="251677696" behindDoc="0" locked="0" layoutInCell="1" allowOverlap="1" wp14:anchorId="43958D98" wp14:editId="44BA0089">
                  <wp:simplePos x="0" y="0"/>
                  <wp:positionH relativeFrom="column">
                    <wp:posOffset>2832100</wp:posOffset>
                  </wp:positionH>
                  <wp:positionV relativeFrom="paragraph">
                    <wp:posOffset>212090</wp:posOffset>
                  </wp:positionV>
                  <wp:extent cx="2345055" cy="132334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35" t="18197" r="24683" b="7446"/>
                          <a:stretch/>
                        </pic:blipFill>
                        <pic:spPr bwMode="auto">
                          <a:xfrm>
                            <a:off x="0" y="0"/>
                            <a:ext cx="2345055" cy="1323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372C" w:rsidRPr="0007581E">
              <w:rPr>
                <w:rFonts w:asciiTheme="minorEastAsia" w:hAnsiTheme="minorEastAsia" w:cs="メイリオ" w:hint="eastAsia"/>
                <w:sz w:val="24"/>
                <w:szCs w:val="28"/>
              </w:rPr>
              <w:t xml:space="preserve">　　　　　</w:t>
            </w:r>
          </w:p>
          <w:p w14:paraId="1A15B3AC" w14:textId="3F5C8495" w:rsidR="00EB7037" w:rsidRPr="0007581E" w:rsidRDefault="0007581E" w:rsidP="00EB7037">
            <w:pPr>
              <w:spacing w:line="360" w:lineRule="exact"/>
              <w:rPr>
                <w:rFonts w:asciiTheme="minorEastAsia" w:hAnsiTheme="minorEastAsia" w:cs="メイリオ"/>
                <w:sz w:val="24"/>
                <w:szCs w:val="28"/>
              </w:rPr>
            </w:pPr>
            <w:r w:rsidRPr="0007581E">
              <w:rPr>
                <w:rFonts w:asciiTheme="minorEastAsia" w:hAnsiTheme="minorEastAsia" w:hint="eastAsia"/>
                <w:noProof/>
                <w:sz w:val="24"/>
                <w:szCs w:val="28"/>
              </w:rPr>
              <mc:AlternateContent>
                <mc:Choice Requires="wps">
                  <w:drawing>
                    <wp:anchor distT="0" distB="0" distL="114300" distR="114300" simplePos="0" relativeHeight="251665408" behindDoc="0" locked="0" layoutInCell="1" allowOverlap="1" wp14:anchorId="4148EC62" wp14:editId="3C929D92">
                      <wp:simplePos x="0" y="0"/>
                      <wp:positionH relativeFrom="column">
                        <wp:posOffset>92710</wp:posOffset>
                      </wp:positionH>
                      <wp:positionV relativeFrom="paragraph">
                        <wp:posOffset>140335</wp:posOffset>
                      </wp:positionV>
                      <wp:extent cx="2530549" cy="1162050"/>
                      <wp:effectExtent l="0" t="0" r="22225" b="19050"/>
                      <wp:wrapNone/>
                      <wp:docPr id="3" name="正方形/長方形 3"/>
                      <wp:cNvGraphicFramePr/>
                      <a:graphic xmlns:a="http://schemas.openxmlformats.org/drawingml/2006/main">
                        <a:graphicData uri="http://schemas.microsoft.com/office/word/2010/wordprocessingShape">
                          <wps:wsp>
                            <wps:cNvSpPr/>
                            <wps:spPr>
                              <a:xfrm>
                                <a:off x="0" y="0"/>
                                <a:ext cx="2530549"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985BE" w14:textId="140520C1" w:rsidR="00EB7037" w:rsidRPr="009E2DBC" w:rsidRDefault="00EE3067" w:rsidP="00EB7037">
                                  <w:pPr>
                                    <w:rPr>
                                      <w:color w:val="000000" w:themeColor="text1"/>
                                    </w:rPr>
                                  </w:pPr>
                                  <w:r>
                                    <w:rPr>
                                      <w:rFonts w:hint="eastAsia"/>
                                      <w:color w:val="000000" w:themeColor="text1"/>
                                    </w:rPr>
                                    <w:t>薬局など</w:t>
                                  </w:r>
                                  <w:r w:rsidR="00813EBB">
                                    <w:rPr>
                                      <w:rFonts w:hint="eastAsia"/>
                                      <w:color w:val="000000" w:themeColor="text1"/>
                                    </w:rPr>
                                    <w:t>多</w:t>
                                  </w:r>
                                  <w:r>
                                    <w:rPr>
                                      <w:rFonts w:hint="eastAsia"/>
                                      <w:color w:val="000000" w:themeColor="text1"/>
                                    </w:rPr>
                                    <w:t>機関との連携により生まれた</w:t>
                                  </w:r>
                                  <w:r>
                                    <w:rPr>
                                      <w:color w:val="000000" w:themeColor="text1"/>
                                    </w:rPr>
                                    <w:t>プロジェクトの成果と課題を</w:t>
                                  </w:r>
                                  <w:r>
                                    <w:rPr>
                                      <w:rFonts w:hint="eastAsia"/>
                                      <w:color w:val="000000" w:themeColor="text1"/>
                                    </w:rPr>
                                    <w:t>報告</w:t>
                                  </w:r>
                                  <w:r>
                                    <w:rPr>
                                      <w:color w:val="000000" w:themeColor="text1"/>
                                    </w:rPr>
                                    <w:t>。</w:t>
                                  </w:r>
                                  <w:r w:rsidR="007606CB">
                                    <w:rPr>
                                      <w:rFonts w:hint="eastAsia"/>
                                      <w:color w:val="000000" w:themeColor="text1"/>
                                    </w:rPr>
                                    <w:t>「地域の</w:t>
                                  </w:r>
                                  <w:r w:rsidR="007606CB">
                                    <w:rPr>
                                      <w:color w:val="000000" w:themeColor="text1"/>
                                    </w:rPr>
                                    <w:t>どこでも化</w:t>
                                  </w:r>
                                  <w:r w:rsidR="007606CB">
                                    <w:rPr>
                                      <w:rFonts w:hint="eastAsia"/>
                                      <w:color w:val="000000" w:themeColor="text1"/>
                                    </w:rPr>
                                    <w:t>」を</w:t>
                                  </w:r>
                                  <w:r w:rsidR="007606CB">
                                    <w:rPr>
                                      <w:color w:val="000000" w:themeColor="text1"/>
                                    </w:rPr>
                                    <w:t>目指した取り組みを</w:t>
                                  </w:r>
                                  <w:r w:rsidR="007606CB">
                                    <w:rPr>
                                      <w:rFonts w:hint="eastAsia"/>
                                      <w:color w:val="000000" w:themeColor="text1"/>
                                    </w:rPr>
                                    <w:t>発表</w:t>
                                  </w:r>
                                  <w:r w:rsidR="007606CB">
                                    <w:rPr>
                                      <w:color w:val="000000" w:themeColor="text1"/>
                                    </w:rPr>
                                    <w:t>して</w:t>
                                  </w:r>
                                  <w:r w:rsidR="007606CB">
                                    <w:rPr>
                                      <w:rFonts w:hint="eastAsia"/>
                                      <w:color w:val="000000" w:themeColor="text1"/>
                                    </w:rPr>
                                    <w:t>いただきました</w:t>
                                  </w:r>
                                  <w:r w:rsidR="00A62E99">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8EC62" id="正方形/長方形 3" o:spid="_x0000_s1028" style="position:absolute;left:0;text-align:left;margin-left:7.3pt;margin-top:11.05pt;width:199.2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" filled="f" strokecolor="black [3213]" strokeweight="1pt">
                      <v:textbox>
                        <w:txbxContent>
                          <w:p w14:paraId="724985BE" w14:textId="140520C1" w:rsidR="00EB7037" w:rsidRPr="009E2DBC" w:rsidRDefault="00EE3067" w:rsidP="00EB7037">
                            <w:pPr>
                              <w:rPr>
                                <w:color w:val="000000" w:themeColor="text1"/>
                              </w:rPr>
                            </w:pPr>
                            <w:r>
                              <w:rPr>
                                <w:rFonts w:hint="eastAsia"/>
                                <w:color w:val="000000" w:themeColor="text1"/>
                              </w:rPr>
                              <w:t>薬局など</w:t>
                            </w:r>
                            <w:r w:rsidR="00813EBB">
                              <w:rPr>
                                <w:rFonts w:hint="eastAsia"/>
                                <w:color w:val="000000" w:themeColor="text1"/>
                              </w:rPr>
                              <w:t>多</w:t>
                            </w:r>
                            <w:r>
                              <w:rPr>
                                <w:rFonts w:hint="eastAsia"/>
                                <w:color w:val="000000" w:themeColor="text1"/>
                              </w:rPr>
                              <w:t>機関との連携により生まれた</w:t>
                            </w:r>
                            <w:r>
                              <w:rPr>
                                <w:color w:val="000000" w:themeColor="text1"/>
                              </w:rPr>
                              <w:t>プロジェクトの成果と課題を</w:t>
                            </w:r>
                            <w:r>
                              <w:rPr>
                                <w:rFonts w:hint="eastAsia"/>
                                <w:color w:val="000000" w:themeColor="text1"/>
                              </w:rPr>
                              <w:t>報告</w:t>
                            </w:r>
                            <w:r>
                              <w:rPr>
                                <w:color w:val="000000" w:themeColor="text1"/>
                              </w:rPr>
                              <w:t>。</w:t>
                            </w:r>
                            <w:r w:rsidR="007606CB">
                              <w:rPr>
                                <w:rFonts w:hint="eastAsia"/>
                                <w:color w:val="000000" w:themeColor="text1"/>
                              </w:rPr>
                              <w:t>「地域の</w:t>
                            </w:r>
                            <w:r w:rsidR="007606CB">
                              <w:rPr>
                                <w:color w:val="000000" w:themeColor="text1"/>
                              </w:rPr>
                              <w:t>どこでも化</w:t>
                            </w:r>
                            <w:r w:rsidR="007606CB">
                              <w:rPr>
                                <w:rFonts w:hint="eastAsia"/>
                                <w:color w:val="000000" w:themeColor="text1"/>
                              </w:rPr>
                              <w:t>」を</w:t>
                            </w:r>
                            <w:r w:rsidR="007606CB">
                              <w:rPr>
                                <w:color w:val="000000" w:themeColor="text1"/>
                              </w:rPr>
                              <w:t>目指した取り組みを</w:t>
                            </w:r>
                            <w:r w:rsidR="007606CB">
                              <w:rPr>
                                <w:rFonts w:hint="eastAsia"/>
                                <w:color w:val="000000" w:themeColor="text1"/>
                              </w:rPr>
                              <w:t>発表</w:t>
                            </w:r>
                            <w:r w:rsidR="007606CB">
                              <w:rPr>
                                <w:color w:val="000000" w:themeColor="text1"/>
                              </w:rPr>
                              <w:t>して</w:t>
                            </w:r>
                            <w:r w:rsidR="007606CB">
                              <w:rPr>
                                <w:rFonts w:hint="eastAsia"/>
                                <w:color w:val="000000" w:themeColor="text1"/>
                              </w:rPr>
                              <w:t>いただきました</w:t>
                            </w:r>
                            <w:r w:rsidR="00A62E99">
                              <w:rPr>
                                <w:rFonts w:hint="eastAsia"/>
                                <w:color w:val="000000" w:themeColor="text1"/>
                              </w:rPr>
                              <w:t>。</w:t>
                            </w:r>
                          </w:p>
                        </w:txbxContent>
                      </v:textbox>
                    </v:rect>
                  </w:pict>
                </mc:Fallback>
              </mc:AlternateContent>
            </w:r>
          </w:p>
          <w:p w14:paraId="4D9A8801" w14:textId="77777777" w:rsidR="00EB7037" w:rsidRPr="0007581E" w:rsidRDefault="00EB7037" w:rsidP="00EB7037">
            <w:pPr>
              <w:spacing w:line="360" w:lineRule="exact"/>
              <w:rPr>
                <w:rFonts w:asciiTheme="minorEastAsia" w:hAnsiTheme="minorEastAsia" w:cs="メイリオ"/>
                <w:sz w:val="24"/>
                <w:szCs w:val="28"/>
              </w:rPr>
            </w:pPr>
          </w:p>
          <w:p w14:paraId="3C6062E2" w14:textId="4A13329A" w:rsidR="00EB7037" w:rsidRPr="0007581E" w:rsidRDefault="00EB7037" w:rsidP="00EB7037">
            <w:pPr>
              <w:spacing w:line="360" w:lineRule="exact"/>
              <w:rPr>
                <w:rFonts w:asciiTheme="minorEastAsia" w:hAnsiTheme="minorEastAsia" w:cs="メイリオ"/>
                <w:sz w:val="24"/>
                <w:szCs w:val="28"/>
              </w:rPr>
            </w:pPr>
          </w:p>
          <w:p w14:paraId="58BE4DBE" w14:textId="77777777" w:rsidR="00EB7037" w:rsidRPr="0007581E" w:rsidRDefault="00EB7037" w:rsidP="00EB7037">
            <w:pPr>
              <w:spacing w:line="360" w:lineRule="exact"/>
              <w:rPr>
                <w:rFonts w:asciiTheme="minorEastAsia" w:hAnsiTheme="minorEastAsia" w:cs="メイリオ"/>
                <w:sz w:val="24"/>
                <w:szCs w:val="28"/>
              </w:rPr>
            </w:pPr>
          </w:p>
          <w:p w14:paraId="17B96378" w14:textId="77777777" w:rsidR="00EB7037" w:rsidRPr="0007581E" w:rsidRDefault="00EB7037" w:rsidP="00EB7037">
            <w:pPr>
              <w:spacing w:line="360" w:lineRule="exact"/>
              <w:rPr>
                <w:rFonts w:asciiTheme="minorEastAsia" w:hAnsiTheme="minorEastAsia" w:cs="メイリオ"/>
                <w:sz w:val="24"/>
                <w:szCs w:val="28"/>
              </w:rPr>
            </w:pPr>
          </w:p>
          <w:p w14:paraId="5EDA91F3" w14:textId="77777777" w:rsidR="00F76DDC" w:rsidRPr="0007581E" w:rsidRDefault="00F76DDC" w:rsidP="00EB7037">
            <w:pPr>
              <w:spacing w:line="360" w:lineRule="exact"/>
              <w:rPr>
                <w:rFonts w:asciiTheme="minorEastAsia" w:hAnsiTheme="minorEastAsia" w:cs="メイリオ"/>
                <w:sz w:val="24"/>
                <w:szCs w:val="28"/>
              </w:rPr>
            </w:pPr>
          </w:p>
        </w:tc>
      </w:tr>
      <w:tr w:rsidR="00F76DDC" w:rsidRPr="002C5FCC" w14:paraId="2AA7D023" w14:textId="77777777" w:rsidTr="002D503E">
        <w:trPr>
          <w:trHeight w:val="455"/>
        </w:trPr>
        <w:tc>
          <w:tcPr>
            <w:tcW w:w="8490" w:type="dxa"/>
            <w:tcBorders>
              <w:top w:val="double" w:sz="4" w:space="0" w:color="auto"/>
              <w:left w:val="single" w:sz="12" w:space="0" w:color="auto"/>
              <w:right w:val="single" w:sz="12" w:space="0" w:color="auto"/>
            </w:tcBorders>
          </w:tcPr>
          <w:p w14:paraId="562A2A5B" w14:textId="77777777" w:rsidR="00F76DDC" w:rsidRPr="0007581E" w:rsidRDefault="00F76DDC" w:rsidP="00E9261A">
            <w:pPr>
              <w:snapToGrid w:val="0"/>
              <w:ind w:firstLineChars="100" w:firstLine="220"/>
              <w:rPr>
                <w:rFonts w:asciiTheme="majorEastAsia" w:eastAsiaTheme="majorEastAsia" w:hAnsiTheme="majorEastAsia" w:cs="メイリオ"/>
                <w:sz w:val="22"/>
              </w:rPr>
            </w:pPr>
            <w:r w:rsidRPr="0007581E">
              <w:rPr>
                <w:rFonts w:asciiTheme="majorEastAsia" w:eastAsiaTheme="majorEastAsia" w:hAnsiTheme="majorEastAsia" w:cs="メイリオ" w:hint="eastAsia"/>
                <w:sz w:val="22"/>
              </w:rPr>
              <w:lastRenderedPageBreak/>
              <w:t>発表３</w:t>
            </w:r>
          </w:p>
        </w:tc>
      </w:tr>
      <w:tr w:rsidR="00F76DDC" w:rsidRPr="002C5FCC" w14:paraId="2ACF85F5" w14:textId="77777777" w:rsidTr="002D503E">
        <w:trPr>
          <w:trHeight w:val="3382"/>
        </w:trPr>
        <w:tc>
          <w:tcPr>
            <w:tcW w:w="8490" w:type="dxa"/>
            <w:tcBorders>
              <w:left w:val="single" w:sz="12" w:space="0" w:color="auto"/>
              <w:bottom w:val="double" w:sz="4" w:space="0" w:color="auto"/>
              <w:right w:val="single" w:sz="12" w:space="0" w:color="auto"/>
            </w:tcBorders>
          </w:tcPr>
          <w:p w14:paraId="02E8887D" w14:textId="5C4E8C20" w:rsidR="00F76DDC" w:rsidRPr="0007581E" w:rsidRDefault="00F76DDC" w:rsidP="00F76DDC">
            <w:pPr>
              <w:spacing w:line="360" w:lineRule="exact"/>
              <w:rPr>
                <w:rFonts w:asciiTheme="minorEastAsia" w:hAnsiTheme="minorEastAsia" w:cs="メイリオ"/>
                <w:sz w:val="24"/>
                <w:szCs w:val="28"/>
              </w:rPr>
            </w:pPr>
            <w:r w:rsidRPr="0007581E">
              <w:rPr>
                <w:rFonts w:asciiTheme="minorEastAsia" w:hAnsiTheme="minorEastAsia" w:cs="メイリオ" w:hint="eastAsia"/>
                <w:sz w:val="24"/>
                <w:szCs w:val="28"/>
              </w:rPr>
              <w:t>「地域とともに。～包括蒲田地域包括ケアシステム構築に向けて〜」</w:t>
            </w:r>
          </w:p>
          <w:p w14:paraId="0D2AB12B" w14:textId="19B5B9CA" w:rsidR="00F76DDC" w:rsidRPr="0007581E" w:rsidRDefault="00F76DDC" w:rsidP="00E9261A">
            <w:pPr>
              <w:spacing w:line="360" w:lineRule="exact"/>
              <w:rPr>
                <w:rFonts w:asciiTheme="minorEastAsia" w:hAnsiTheme="minorEastAsia" w:cs="メイリオ"/>
                <w:sz w:val="24"/>
                <w:szCs w:val="28"/>
              </w:rPr>
            </w:pPr>
            <w:r w:rsidRPr="0007581E">
              <w:rPr>
                <w:rFonts w:asciiTheme="minorEastAsia" w:hAnsiTheme="minorEastAsia" w:cs="メイリオ" w:hint="eastAsia"/>
                <w:sz w:val="24"/>
                <w:szCs w:val="28"/>
              </w:rPr>
              <w:t xml:space="preserve">　　　　　　　　　　　　　　　　　</w:t>
            </w:r>
            <w:r w:rsidR="00813EBB">
              <w:rPr>
                <w:rFonts w:asciiTheme="minorEastAsia" w:hAnsiTheme="minorEastAsia" w:cs="メイリオ" w:hint="eastAsia"/>
                <w:sz w:val="24"/>
                <w:szCs w:val="28"/>
              </w:rPr>
              <w:t>大田区</w:t>
            </w:r>
            <w:r w:rsidRPr="0007581E">
              <w:rPr>
                <w:rFonts w:asciiTheme="minorEastAsia" w:hAnsiTheme="minorEastAsia" w:cs="メイリオ" w:hint="eastAsia"/>
                <w:sz w:val="24"/>
                <w:szCs w:val="28"/>
              </w:rPr>
              <w:t>地域包括支援センター蒲田</w:t>
            </w:r>
          </w:p>
          <w:p w14:paraId="39DB7698" w14:textId="2343570D" w:rsidR="00F76DDC" w:rsidRPr="0007581E" w:rsidRDefault="00E639C6" w:rsidP="00E9261A">
            <w:pPr>
              <w:spacing w:line="360" w:lineRule="exact"/>
              <w:rPr>
                <w:rFonts w:asciiTheme="minorEastAsia" w:hAnsiTheme="minorEastAsia" w:cs="メイリオ"/>
                <w:sz w:val="24"/>
                <w:szCs w:val="28"/>
              </w:rPr>
            </w:pPr>
            <w:r w:rsidRPr="0007581E">
              <w:rPr>
                <w:noProof/>
              </w:rPr>
              <w:drawing>
                <wp:anchor distT="0" distB="0" distL="114300" distR="114300" simplePos="0" relativeHeight="251675648" behindDoc="0" locked="0" layoutInCell="1" allowOverlap="1" wp14:anchorId="365F981E" wp14:editId="580794E4">
                  <wp:simplePos x="0" y="0"/>
                  <wp:positionH relativeFrom="column">
                    <wp:posOffset>121920</wp:posOffset>
                  </wp:positionH>
                  <wp:positionV relativeFrom="paragraph">
                    <wp:posOffset>26670</wp:posOffset>
                  </wp:positionV>
                  <wp:extent cx="2371090" cy="160274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8819" t="16628" r="32797" b="5250"/>
                          <a:stretch/>
                        </pic:blipFill>
                        <pic:spPr bwMode="auto">
                          <a:xfrm>
                            <a:off x="0" y="0"/>
                            <a:ext cx="2371090" cy="1602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6172FF" w14:textId="10570A94" w:rsidR="00F76DDC" w:rsidRPr="0007581E" w:rsidRDefault="0007581E" w:rsidP="0007581E">
            <w:pPr>
              <w:tabs>
                <w:tab w:val="left" w:pos="5370"/>
              </w:tabs>
              <w:spacing w:line="360" w:lineRule="exact"/>
              <w:rPr>
                <w:rFonts w:asciiTheme="minorEastAsia" w:hAnsiTheme="minorEastAsia" w:cs="メイリオ"/>
                <w:sz w:val="24"/>
                <w:szCs w:val="28"/>
              </w:rPr>
            </w:pPr>
            <w:r w:rsidRPr="0007581E">
              <w:rPr>
                <w:rFonts w:asciiTheme="minorEastAsia" w:hAnsiTheme="minorEastAsia" w:cs="メイリオ"/>
                <w:sz w:val="24"/>
                <w:szCs w:val="28"/>
              </w:rPr>
              <w:tab/>
            </w:r>
          </w:p>
          <w:p w14:paraId="3C8568F1" w14:textId="763D8AA8" w:rsidR="00F76DDC" w:rsidRPr="0007581E" w:rsidRDefault="00E639C6" w:rsidP="00E9261A">
            <w:pPr>
              <w:spacing w:line="360" w:lineRule="exact"/>
              <w:rPr>
                <w:rFonts w:asciiTheme="minorEastAsia" w:hAnsiTheme="minorEastAsia" w:cs="メイリオ"/>
                <w:sz w:val="24"/>
                <w:szCs w:val="28"/>
              </w:rPr>
            </w:pPr>
            <w:r w:rsidRPr="0007581E">
              <w:rPr>
                <w:rFonts w:asciiTheme="minorEastAsia" w:hAnsiTheme="minorEastAsia" w:hint="eastAsia"/>
                <w:noProof/>
                <w:sz w:val="24"/>
                <w:szCs w:val="28"/>
              </w:rPr>
              <mc:AlternateContent>
                <mc:Choice Requires="wps">
                  <w:drawing>
                    <wp:anchor distT="0" distB="0" distL="114300" distR="114300" simplePos="0" relativeHeight="251670528" behindDoc="0" locked="0" layoutInCell="1" allowOverlap="1" wp14:anchorId="42CFF540" wp14:editId="77B82136">
                      <wp:simplePos x="0" y="0"/>
                      <wp:positionH relativeFrom="column">
                        <wp:posOffset>2679700</wp:posOffset>
                      </wp:positionH>
                      <wp:positionV relativeFrom="paragraph">
                        <wp:posOffset>57785</wp:posOffset>
                      </wp:positionV>
                      <wp:extent cx="2530549" cy="1038225"/>
                      <wp:effectExtent l="0" t="0" r="22225" b="28575"/>
                      <wp:wrapNone/>
                      <wp:docPr id="1" name="正方形/長方形 1"/>
                      <wp:cNvGraphicFramePr/>
                      <a:graphic xmlns:a="http://schemas.openxmlformats.org/drawingml/2006/main">
                        <a:graphicData uri="http://schemas.microsoft.com/office/word/2010/wordprocessingShape">
                          <wps:wsp>
                            <wps:cNvSpPr/>
                            <wps:spPr>
                              <a:xfrm>
                                <a:off x="0" y="0"/>
                                <a:ext cx="2530549"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B148A" w14:textId="77777777" w:rsidR="00F76DDC" w:rsidRDefault="00EE3067" w:rsidP="00F76DDC">
                                  <w:pPr>
                                    <w:rPr>
                                      <w:color w:val="000000" w:themeColor="text1"/>
                                    </w:rPr>
                                  </w:pPr>
                                  <w:r>
                                    <w:rPr>
                                      <w:rFonts w:hint="eastAsia"/>
                                      <w:color w:val="000000" w:themeColor="text1"/>
                                    </w:rPr>
                                    <w:t>地域の</w:t>
                                  </w:r>
                                  <w:r>
                                    <w:rPr>
                                      <w:color w:val="000000" w:themeColor="text1"/>
                                    </w:rPr>
                                    <w:t>特性を把握し</w:t>
                                  </w:r>
                                  <w:r>
                                    <w:rPr>
                                      <w:rFonts w:hint="eastAsia"/>
                                      <w:color w:val="000000" w:themeColor="text1"/>
                                    </w:rPr>
                                    <w:t>、</w:t>
                                  </w:r>
                                  <w:r>
                                    <w:rPr>
                                      <w:rFonts w:hint="eastAsia"/>
                                      <w:color w:val="000000" w:themeColor="text1"/>
                                    </w:rPr>
                                    <w:t>PDCA</w:t>
                                  </w:r>
                                  <w:r>
                                    <w:rPr>
                                      <w:rFonts w:hint="eastAsia"/>
                                      <w:color w:val="000000" w:themeColor="text1"/>
                                    </w:rPr>
                                    <w:t>サイクルを用いて、課題抽出を行う</w:t>
                                  </w:r>
                                  <w:r>
                                    <w:rPr>
                                      <w:color w:val="000000" w:themeColor="text1"/>
                                    </w:rPr>
                                    <w:t>過程を</w:t>
                                  </w:r>
                                  <w:r>
                                    <w:rPr>
                                      <w:rFonts w:hint="eastAsia"/>
                                      <w:color w:val="000000" w:themeColor="text1"/>
                                    </w:rPr>
                                    <w:t>報告</w:t>
                                  </w:r>
                                  <w:r>
                                    <w:rPr>
                                      <w:color w:val="000000" w:themeColor="text1"/>
                                    </w:rPr>
                                    <w:t>。</w:t>
                                  </w:r>
                                </w:p>
                                <w:p w14:paraId="073FD963" w14:textId="4833C4A2" w:rsidR="00EE3067" w:rsidRPr="00EE3067" w:rsidRDefault="00EE3067" w:rsidP="00F76DDC">
                                  <w:pPr>
                                    <w:rPr>
                                      <w:color w:val="000000" w:themeColor="text1"/>
                                    </w:rPr>
                                  </w:pPr>
                                  <w:r>
                                    <w:rPr>
                                      <w:rFonts w:hint="eastAsia"/>
                                      <w:color w:val="000000" w:themeColor="text1"/>
                                    </w:rPr>
                                    <w:t>地域包括</w:t>
                                  </w:r>
                                  <w:r>
                                    <w:rPr>
                                      <w:color w:val="000000" w:themeColor="text1"/>
                                    </w:rPr>
                                    <w:t>ケアシステム構築の取組</w:t>
                                  </w:r>
                                  <w:r>
                                    <w:rPr>
                                      <w:rFonts w:hint="eastAsia"/>
                                      <w:color w:val="000000" w:themeColor="text1"/>
                                    </w:rPr>
                                    <w:t>について発表</w:t>
                                  </w:r>
                                  <w:r w:rsidR="007E5707">
                                    <w:rPr>
                                      <w:rFonts w:hint="eastAsia"/>
                                      <w:color w:val="000000" w:themeColor="text1"/>
                                    </w:rPr>
                                    <w:t>いただきました</w:t>
                                  </w:r>
                                  <w:r w:rsidR="007E5707">
                                    <w:rPr>
                                      <w:color w:val="000000" w:themeColor="text1"/>
                                    </w:rPr>
                                    <w:t>。</w:t>
                                  </w:r>
                                </w:p>
                                <w:p w14:paraId="378369FB" w14:textId="77777777" w:rsidR="00EE3067" w:rsidRPr="00EE3067" w:rsidRDefault="00EE3067" w:rsidP="00F76DD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FF540" id="正方形/長方形 1" o:spid="_x0000_s1029" style="position:absolute;left:0;text-align:left;margin-left:211pt;margin-top:4.55pt;width:199.25pt;height: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" filled="f" strokecolor="black [3213]" strokeweight="1pt">
                      <v:textbox>
                        <w:txbxContent>
                          <w:p w14:paraId="5DAB148A" w14:textId="77777777" w:rsidR="00F76DDC" w:rsidRDefault="00EE3067" w:rsidP="00F76DDC">
                            <w:pPr>
                              <w:rPr>
                                <w:color w:val="000000" w:themeColor="text1"/>
                              </w:rPr>
                            </w:pPr>
                            <w:r>
                              <w:rPr>
                                <w:rFonts w:hint="eastAsia"/>
                                <w:color w:val="000000" w:themeColor="text1"/>
                              </w:rPr>
                              <w:t>地域の</w:t>
                            </w:r>
                            <w:r>
                              <w:rPr>
                                <w:color w:val="000000" w:themeColor="text1"/>
                              </w:rPr>
                              <w:t>特性を把握し</w:t>
                            </w:r>
                            <w:r>
                              <w:rPr>
                                <w:rFonts w:hint="eastAsia"/>
                                <w:color w:val="000000" w:themeColor="text1"/>
                              </w:rPr>
                              <w:t>、</w:t>
                            </w:r>
                            <w:r>
                              <w:rPr>
                                <w:rFonts w:hint="eastAsia"/>
                                <w:color w:val="000000" w:themeColor="text1"/>
                              </w:rPr>
                              <w:t>PDCA</w:t>
                            </w:r>
                            <w:r>
                              <w:rPr>
                                <w:rFonts w:hint="eastAsia"/>
                                <w:color w:val="000000" w:themeColor="text1"/>
                              </w:rPr>
                              <w:t>サイクルを用いて、課題抽出を行う</w:t>
                            </w:r>
                            <w:r>
                              <w:rPr>
                                <w:color w:val="000000" w:themeColor="text1"/>
                              </w:rPr>
                              <w:t>過程を</w:t>
                            </w:r>
                            <w:r>
                              <w:rPr>
                                <w:rFonts w:hint="eastAsia"/>
                                <w:color w:val="000000" w:themeColor="text1"/>
                              </w:rPr>
                              <w:t>報告</w:t>
                            </w:r>
                            <w:r>
                              <w:rPr>
                                <w:color w:val="000000" w:themeColor="text1"/>
                              </w:rPr>
                              <w:t>。</w:t>
                            </w:r>
                          </w:p>
                          <w:p w14:paraId="073FD963" w14:textId="4833C4A2" w:rsidR="00EE3067" w:rsidRPr="00EE3067" w:rsidRDefault="00EE3067" w:rsidP="00F76DDC">
                            <w:pPr>
                              <w:rPr>
                                <w:color w:val="000000" w:themeColor="text1"/>
                              </w:rPr>
                            </w:pPr>
                            <w:r>
                              <w:rPr>
                                <w:rFonts w:hint="eastAsia"/>
                                <w:color w:val="000000" w:themeColor="text1"/>
                              </w:rPr>
                              <w:t>地域包括</w:t>
                            </w:r>
                            <w:r>
                              <w:rPr>
                                <w:color w:val="000000" w:themeColor="text1"/>
                              </w:rPr>
                              <w:t>ケアシステム構築の取組</w:t>
                            </w:r>
                            <w:r>
                              <w:rPr>
                                <w:rFonts w:hint="eastAsia"/>
                                <w:color w:val="000000" w:themeColor="text1"/>
                              </w:rPr>
                              <w:t>について発表</w:t>
                            </w:r>
                            <w:r w:rsidR="007E5707">
                              <w:rPr>
                                <w:rFonts w:hint="eastAsia"/>
                                <w:color w:val="000000" w:themeColor="text1"/>
                              </w:rPr>
                              <w:t>いただきました</w:t>
                            </w:r>
                            <w:r w:rsidR="007E5707">
                              <w:rPr>
                                <w:color w:val="000000" w:themeColor="text1"/>
                              </w:rPr>
                              <w:t>。</w:t>
                            </w:r>
                          </w:p>
                          <w:p w14:paraId="378369FB" w14:textId="77777777" w:rsidR="00EE3067" w:rsidRPr="00EE3067" w:rsidRDefault="00EE3067" w:rsidP="00F76DDC">
                            <w:pPr>
                              <w:rPr>
                                <w:color w:val="000000" w:themeColor="text1"/>
                              </w:rPr>
                            </w:pPr>
                          </w:p>
                        </w:txbxContent>
                      </v:textbox>
                    </v:rect>
                  </w:pict>
                </mc:Fallback>
              </mc:AlternateContent>
            </w:r>
          </w:p>
          <w:p w14:paraId="6517CA41" w14:textId="23D8DFD9" w:rsidR="00F76DDC" w:rsidRPr="0007581E" w:rsidRDefault="00F76DDC" w:rsidP="00E9261A">
            <w:pPr>
              <w:spacing w:line="360" w:lineRule="exact"/>
              <w:rPr>
                <w:rFonts w:asciiTheme="minorEastAsia" w:hAnsiTheme="minorEastAsia" w:cs="メイリオ"/>
                <w:sz w:val="24"/>
                <w:szCs w:val="28"/>
              </w:rPr>
            </w:pPr>
          </w:p>
          <w:p w14:paraId="5CB6FE3F" w14:textId="77777777" w:rsidR="00F76DDC" w:rsidRPr="0007581E" w:rsidRDefault="00F76DDC" w:rsidP="00E9261A">
            <w:pPr>
              <w:spacing w:line="360" w:lineRule="exact"/>
              <w:rPr>
                <w:rFonts w:asciiTheme="minorEastAsia" w:hAnsiTheme="minorEastAsia" w:cs="メイリオ"/>
                <w:sz w:val="24"/>
                <w:szCs w:val="28"/>
              </w:rPr>
            </w:pPr>
          </w:p>
          <w:p w14:paraId="7344A088" w14:textId="6020F386" w:rsidR="0007581E" w:rsidRPr="0007581E" w:rsidRDefault="0007581E" w:rsidP="00E9261A">
            <w:pPr>
              <w:spacing w:line="360" w:lineRule="exact"/>
              <w:rPr>
                <w:rFonts w:asciiTheme="minorEastAsia" w:hAnsiTheme="minorEastAsia" w:cs="メイリオ"/>
                <w:sz w:val="24"/>
                <w:szCs w:val="28"/>
              </w:rPr>
            </w:pPr>
          </w:p>
          <w:p w14:paraId="08F2B0B4" w14:textId="77777777" w:rsidR="00F76DDC" w:rsidRPr="0007581E" w:rsidRDefault="00F76DDC" w:rsidP="0007581E">
            <w:pPr>
              <w:jc w:val="right"/>
              <w:rPr>
                <w:rFonts w:asciiTheme="minorEastAsia" w:hAnsiTheme="minorEastAsia" w:cs="メイリオ"/>
                <w:sz w:val="24"/>
                <w:szCs w:val="28"/>
              </w:rPr>
            </w:pPr>
          </w:p>
          <w:p w14:paraId="6B2B360A" w14:textId="77777777" w:rsidR="0007581E" w:rsidRPr="0007581E" w:rsidRDefault="0007581E" w:rsidP="0007581E">
            <w:pPr>
              <w:jc w:val="right"/>
              <w:rPr>
                <w:rFonts w:asciiTheme="minorEastAsia" w:hAnsiTheme="minorEastAsia" w:cs="メイリオ"/>
                <w:sz w:val="24"/>
                <w:szCs w:val="28"/>
              </w:rPr>
            </w:pPr>
          </w:p>
        </w:tc>
      </w:tr>
      <w:tr w:rsidR="00F76DDC" w:rsidRPr="002C5FCC" w14:paraId="60CC59E3" w14:textId="77777777" w:rsidTr="002D503E">
        <w:trPr>
          <w:trHeight w:val="455"/>
        </w:trPr>
        <w:tc>
          <w:tcPr>
            <w:tcW w:w="8490" w:type="dxa"/>
            <w:tcBorders>
              <w:top w:val="double" w:sz="4" w:space="0" w:color="auto"/>
              <w:left w:val="single" w:sz="12" w:space="0" w:color="auto"/>
              <w:bottom w:val="single" w:sz="4" w:space="0" w:color="auto"/>
              <w:right w:val="single" w:sz="12" w:space="0" w:color="auto"/>
            </w:tcBorders>
          </w:tcPr>
          <w:p w14:paraId="7652C7EA" w14:textId="77777777" w:rsidR="00F76DDC" w:rsidRPr="0007581E" w:rsidRDefault="00F76DDC" w:rsidP="00E9261A">
            <w:pPr>
              <w:snapToGrid w:val="0"/>
              <w:ind w:firstLineChars="100" w:firstLine="220"/>
              <w:rPr>
                <w:rFonts w:asciiTheme="majorEastAsia" w:eastAsiaTheme="majorEastAsia" w:hAnsiTheme="majorEastAsia" w:cs="メイリオ"/>
                <w:sz w:val="22"/>
              </w:rPr>
            </w:pPr>
            <w:r w:rsidRPr="0007581E">
              <w:rPr>
                <w:rFonts w:asciiTheme="majorEastAsia" w:eastAsiaTheme="majorEastAsia" w:hAnsiTheme="majorEastAsia" w:cs="メイリオ" w:hint="eastAsia"/>
                <w:sz w:val="22"/>
              </w:rPr>
              <w:t>発表４</w:t>
            </w:r>
          </w:p>
        </w:tc>
      </w:tr>
      <w:tr w:rsidR="00F76DDC" w:rsidRPr="002C5FCC" w14:paraId="44D03052" w14:textId="77777777" w:rsidTr="002D503E">
        <w:trPr>
          <w:trHeight w:val="3537"/>
        </w:trPr>
        <w:tc>
          <w:tcPr>
            <w:tcW w:w="8490" w:type="dxa"/>
            <w:tcBorders>
              <w:left w:val="single" w:sz="12" w:space="0" w:color="auto"/>
              <w:bottom w:val="double" w:sz="4" w:space="0" w:color="auto"/>
              <w:right w:val="single" w:sz="12" w:space="0" w:color="auto"/>
            </w:tcBorders>
          </w:tcPr>
          <w:p w14:paraId="1AA1394D" w14:textId="5C37A9EF" w:rsidR="007606CB" w:rsidRPr="0007581E" w:rsidRDefault="00F76DDC" w:rsidP="00F76DDC">
            <w:pPr>
              <w:spacing w:line="360" w:lineRule="exact"/>
              <w:rPr>
                <w:rFonts w:asciiTheme="minorEastAsia" w:hAnsiTheme="minorEastAsia" w:cs="メイリオ"/>
                <w:sz w:val="24"/>
                <w:szCs w:val="28"/>
              </w:rPr>
            </w:pPr>
            <w:r w:rsidRPr="0007581E">
              <w:rPr>
                <w:rFonts w:asciiTheme="minorEastAsia" w:hAnsiTheme="minorEastAsia" w:cs="メイリオ" w:hint="eastAsia"/>
                <w:sz w:val="24"/>
                <w:szCs w:val="28"/>
              </w:rPr>
              <w:t>「認知症</w:t>
            </w:r>
            <w:r w:rsidR="00893AF3">
              <w:rPr>
                <w:rFonts w:asciiTheme="minorEastAsia" w:hAnsiTheme="minorEastAsia" w:cs="メイリオ" w:hint="eastAsia"/>
                <w:sz w:val="24"/>
                <w:szCs w:val="28"/>
              </w:rPr>
              <w:t xml:space="preserve">　ひとり</w:t>
            </w:r>
            <w:r w:rsidRPr="0007581E">
              <w:rPr>
                <w:rFonts w:asciiTheme="minorEastAsia" w:hAnsiTheme="minorEastAsia" w:cs="メイリオ" w:hint="eastAsia"/>
                <w:sz w:val="24"/>
                <w:szCs w:val="28"/>
              </w:rPr>
              <w:t>暮らし高齢者の支援について</w:t>
            </w:r>
          </w:p>
          <w:p w14:paraId="361FFEAA" w14:textId="6A22D020" w:rsidR="00F76DDC" w:rsidRPr="0007581E" w:rsidRDefault="007606CB" w:rsidP="007606CB">
            <w:pPr>
              <w:spacing w:line="360" w:lineRule="exact"/>
              <w:ind w:firstLineChars="600" w:firstLine="1440"/>
              <w:rPr>
                <w:rFonts w:asciiTheme="minorEastAsia" w:hAnsiTheme="minorEastAsia" w:cs="メイリオ"/>
                <w:sz w:val="24"/>
                <w:szCs w:val="28"/>
              </w:rPr>
            </w:pPr>
            <w:r w:rsidRPr="0007581E">
              <w:rPr>
                <w:rFonts w:asciiTheme="minorEastAsia" w:hAnsiTheme="minorEastAsia" w:cs="メイリオ" w:hint="eastAsia"/>
                <w:sz w:val="24"/>
                <w:szCs w:val="28"/>
              </w:rPr>
              <w:t>〜認知症初期集中支援チームのケースを通</w:t>
            </w:r>
            <w:r w:rsidR="00893AF3">
              <w:rPr>
                <w:rFonts w:asciiTheme="minorEastAsia" w:hAnsiTheme="minorEastAsia" w:cs="メイリオ" w:hint="eastAsia"/>
                <w:sz w:val="24"/>
                <w:szCs w:val="28"/>
              </w:rPr>
              <w:t>し</w:t>
            </w:r>
            <w:r w:rsidRPr="0007581E">
              <w:rPr>
                <w:rFonts w:asciiTheme="minorEastAsia" w:hAnsiTheme="minorEastAsia" w:cs="メイリオ" w:hint="eastAsia"/>
                <w:sz w:val="24"/>
                <w:szCs w:val="28"/>
              </w:rPr>
              <w:t>て〜</w:t>
            </w:r>
            <w:r w:rsidR="00F76DDC" w:rsidRPr="0007581E">
              <w:rPr>
                <w:rFonts w:asciiTheme="minorEastAsia" w:hAnsiTheme="minorEastAsia" w:cs="メイリオ" w:hint="eastAsia"/>
                <w:sz w:val="24"/>
                <w:szCs w:val="28"/>
              </w:rPr>
              <w:t>」</w:t>
            </w:r>
          </w:p>
          <w:p w14:paraId="0479825F" w14:textId="47791E87" w:rsidR="00F76DDC" w:rsidRPr="0007581E" w:rsidRDefault="00F76DDC" w:rsidP="00E9261A">
            <w:pPr>
              <w:spacing w:line="360" w:lineRule="exact"/>
              <w:rPr>
                <w:rFonts w:asciiTheme="minorEastAsia" w:hAnsiTheme="minorEastAsia" w:cs="メイリオ"/>
                <w:sz w:val="24"/>
                <w:szCs w:val="28"/>
              </w:rPr>
            </w:pPr>
            <w:r w:rsidRPr="0007581E">
              <w:rPr>
                <w:rFonts w:asciiTheme="minorEastAsia" w:hAnsiTheme="minorEastAsia" w:cs="メイリオ" w:hint="eastAsia"/>
                <w:sz w:val="24"/>
                <w:szCs w:val="28"/>
              </w:rPr>
              <w:t xml:space="preserve">　　　　　　　　　　　　　　　　　</w:t>
            </w:r>
            <w:r w:rsidR="00813EBB">
              <w:rPr>
                <w:rFonts w:asciiTheme="minorEastAsia" w:hAnsiTheme="minorEastAsia" w:cs="メイリオ" w:hint="eastAsia"/>
                <w:sz w:val="24"/>
                <w:szCs w:val="28"/>
              </w:rPr>
              <w:t>大田区</w:t>
            </w:r>
            <w:r w:rsidRPr="0007581E">
              <w:rPr>
                <w:rFonts w:asciiTheme="minorEastAsia" w:hAnsiTheme="minorEastAsia" w:cs="メイリオ" w:hint="eastAsia"/>
                <w:sz w:val="24"/>
                <w:szCs w:val="28"/>
              </w:rPr>
              <w:t>地域包括支援センター大森東</w:t>
            </w:r>
          </w:p>
          <w:p w14:paraId="448B3C58" w14:textId="37361774" w:rsidR="00F76DDC" w:rsidRPr="0007581E" w:rsidRDefault="00E639C6" w:rsidP="00E9261A">
            <w:pPr>
              <w:spacing w:line="360" w:lineRule="exact"/>
              <w:rPr>
                <w:rFonts w:asciiTheme="minorEastAsia" w:hAnsiTheme="minorEastAsia" w:cs="メイリオ"/>
                <w:sz w:val="24"/>
                <w:szCs w:val="28"/>
              </w:rPr>
            </w:pPr>
            <w:r>
              <w:rPr>
                <w:noProof/>
              </w:rPr>
              <w:drawing>
                <wp:anchor distT="0" distB="0" distL="114300" distR="114300" simplePos="0" relativeHeight="251678720" behindDoc="0" locked="0" layoutInCell="1" allowOverlap="1" wp14:anchorId="37C801D7" wp14:editId="602CD1D7">
                  <wp:simplePos x="0" y="0"/>
                  <wp:positionH relativeFrom="column">
                    <wp:posOffset>2766060</wp:posOffset>
                  </wp:positionH>
                  <wp:positionV relativeFrom="paragraph">
                    <wp:posOffset>54610</wp:posOffset>
                  </wp:positionV>
                  <wp:extent cx="2444115" cy="146685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235" t="18197" r="24506" b="7446"/>
                          <a:stretch/>
                        </pic:blipFill>
                        <pic:spPr bwMode="auto">
                          <a:xfrm>
                            <a:off x="0" y="0"/>
                            <a:ext cx="2444115" cy="146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DDC" w:rsidRPr="0007581E">
              <w:rPr>
                <w:rFonts w:asciiTheme="minorEastAsia" w:hAnsiTheme="minorEastAsia" w:cs="メイリオ" w:hint="eastAsia"/>
                <w:sz w:val="24"/>
                <w:szCs w:val="28"/>
              </w:rPr>
              <w:t xml:space="preserve">　　　　　</w:t>
            </w:r>
          </w:p>
          <w:p w14:paraId="2C96E0E6" w14:textId="312E818D" w:rsidR="00F76DDC" w:rsidRPr="0007581E" w:rsidRDefault="00E639C6" w:rsidP="00E9261A">
            <w:pPr>
              <w:spacing w:line="360" w:lineRule="exact"/>
              <w:rPr>
                <w:rFonts w:asciiTheme="minorEastAsia" w:hAnsiTheme="minorEastAsia" w:cs="メイリオ"/>
                <w:sz w:val="24"/>
                <w:szCs w:val="28"/>
              </w:rPr>
            </w:pPr>
            <w:r w:rsidRPr="0007581E">
              <w:rPr>
                <w:rFonts w:asciiTheme="minorEastAsia" w:hAnsiTheme="minorEastAsia" w:hint="eastAsia"/>
                <w:noProof/>
                <w:sz w:val="24"/>
                <w:szCs w:val="28"/>
              </w:rPr>
              <mc:AlternateContent>
                <mc:Choice Requires="wps">
                  <w:drawing>
                    <wp:anchor distT="0" distB="0" distL="114300" distR="114300" simplePos="0" relativeHeight="251673600" behindDoc="0" locked="0" layoutInCell="1" allowOverlap="1" wp14:anchorId="339330B0" wp14:editId="47440A96">
                      <wp:simplePos x="0" y="0"/>
                      <wp:positionH relativeFrom="column">
                        <wp:posOffset>88265</wp:posOffset>
                      </wp:positionH>
                      <wp:positionV relativeFrom="paragraph">
                        <wp:posOffset>76200</wp:posOffset>
                      </wp:positionV>
                      <wp:extent cx="2530549" cy="1209675"/>
                      <wp:effectExtent l="0" t="0" r="22225" b="28575"/>
                      <wp:wrapNone/>
                      <wp:docPr id="8" name="正方形/長方形 8"/>
                      <wp:cNvGraphicFramePr/>
                      <a:graphic xmlns:a="http://schemas.openxmlformats.org/drawingml/2006/main">
                        <a:graphicData uri="http://schemas.microsoft.com/office/word/2010/wordprocessingShape">
                          <wps:wsp>
                            <wps:cNvSpPr/>
                            <wps:spPr>
                              <a:xfrm>
                                <a:off x="0" y="0"/>
                                <a:ext cx="2530549" cy="120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DD3C2" w14:textId="77777777" w:rsidR="00F76DDC" w:rsidRDefault="003D72B0" w:rsidP="00F76DDC">
                                  <w:pPr>
                                    <w:rPr>
                                      <w:color w:val="000000" w:themeColor="text1"/>
                                    </w:rPr>
                                  </w:pPr>
                                  <w:r>
                                    <w:rPr>
                                      <w:rFonts w:hint="eastAsia"/>
                                      <w:color w:val="000000" w:themeColor="text1"/>
                                    </w:rPr>
                                    <w:t>ケース</w:t>
                                  </w:r>
                                  <w:r>
                                    <w:rPr>
                                      <w:color w:val="000000" w:themeColor="text1"/>
                                    </w:rPr>
                                    <w:t>事例を</w:t>
                                  </w:r>
                                  <w:r>
                                    <w:rPr>
                                      <w:rFonts w:hint="eastAsia"/>
                                      <w:color w:val="000000" w:themeColor="text1"/>
                                    </w:rPr>
                                    <w:t>もとに、認知症</w:t>
                                  </w:r>
                                  <w:r>
                                    <w:rPr>
                                      <w:color w:val="000000" w:themeColor="text1"/>
                                    </w:rPr>
                                    <w:t>初期集中支援</w:t>
                                  </w:r>
                                  <w:r>
                                    <w:rPr>
                                      <w:rFonts w:hint="eastAsia"/>
                                      <w:color w:val="000000" w:themeColor="text1"/>
                                    </w:rPr>
                                    <w:t>チーム</w:t>
                                  </w:r>
                                  <w:r>
                                    <w:rPr>
                                      <w:color w:val="000000" w:themeColor="text1"/>
                                    </w:rPr>
                                    <w:t>の取組を報告。</w:t>
                                  </w:r>
                                </w:p>
                                <w:p w14:paraId="2C919B09" w14:textId="4C2A9A92" w:rsidR="003D72B0" w:rsidRPr="003D72B0" w:rsidRDefault="003D72B0" w:rsidP="00F76DDC">
                                  <w:pPr>
                                    <w:rPr>
                                      <w:color w:val="000000" w:themeColor="text1"/>
                                    </w:rPr>
                                  </w:pPr>
                                  <w:r>
                                    <w:rPr>
                                      <w:rFonts w:hint="eastAsia"/>
                                      <w:color w:val="000000" w:themeColor="text1"/>
                                    </w:rPr>
                                    <w:t>サポート医との</w:t>
                                  </w:r>
                                  <w:r>
                                    <w:rPr>
                                      <w:color w:val="000000" w:themeColor="text1"/>
                                    </w:rPr>
                                    <w:t>連携や</w:t>
                                  </w:r>
                                  <w:r>
                                    <w:rPr>
                                      <w:rFonts w:hint="eastAsia"/>
                                      <w:color w:val="000000" w:themeColor="text1"/>
                                    </w:rPr>
                                    <w:t>信頼関係</w:t>
                                  </w:r>
                                  <w:r>
                                    <w:rPr>
                                      <w:color w:val="000000" w:themeColor="text1"/>
                                    </w:rPr>
                                    <w:t>構築に向けた経過について</w:t>
                                  </w:r>
                                  <w:r>
                                    <w:rPr>
                                      <w:rFonts w:hint="eastAsia"/>
                                      <w:color w:val="000000" w:themeColor="text1"/>
                                    </w:rPr>
                                    <w:t>発表</w:t>
                                  </w:r>
                                  <w:r w:rsidR="007E5707">
                                    <w:rPr>
                                      <w:rFonts w:hint="eastAsia"/>
                                      <w:color w:val="000000" w:themeColor="text1"/>
                                    </w:rPr>
                                    <w:t>いただきました</w:t>
                                  </w:r>
                                  <w:r w:rsidR="007E5707">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330B0" id="正方形/長方形 8" o:spid="_x0000_s1030" style="position:absolute;left:0;text-align:left;margin-left:6.95pt;margin-top:6pt;width:199.25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" filled="f" strokecolor="black [3213]" strokeweight="1pt">
                      <v:textbox>
                        <w:txbxContent>
                          <w:p w14:paraId="6A5DD3C2" w14:textId="77777777" w:rsidR="00F76DDC" w:rsidRDefault="003D72B0" w:rsidP="00F76DDC">
                            <w:pPr>
                              <w:rPr>
                                <w:color w:val="000000" w:themeColor="text1"/>
                              </w:rPr>
                            </w:pPr>
                            <w:r>
                              <w:rPr>
                                <w:rFonts w:hint="eastAsia"/>
                                <w:color w:val="000000" w:themeColor="text1"/>
                              </w:rPr>
                              <w:t>ケース</w:t>
                            </w:r>
                            <w:r>
                              <w:rPr>
                                <w:color w:val="000000" w:themeColor="text1"/>
                              </w:rPr>
                              <w:t>事例を</w:t>
                            </w:r>
                            <w:r>
                              <w:rPr>
                                <w:rFonts w:hint="eastAsia"/>
                                <w:color w:val="000000" w:themeColor="text1"/>
                              </w:rPr>
                              <w:t>もとに、認知症</w:t>
                            </w:r>
                            <w:r>
                              <w:rPr>
                                <w:color w:val="000000" w:themeColor="text1"/>
                              </w:rPr>
                              <w:t>初期集中支援</w:t>
                            </w:r>
                            <w:r>
                              <w:rPr>
                                <w:rFonts w:hint="eastAsia"/>
                                <w:color w:val="000000" w:themeColor="text1"/>
                              </w:rPr>
                              <w:t>チーム</w:t>
                            </w:r>
                            <w:r>
                              <w:rPr>
                                <w:color w:val="000000" w:themeColor="text1"/>
                              </w:rPr>
                              <w:t>の取組を報告。</w:t>
                            </w:r>
                          </w:p>
                          <w:p w14:paraId="2C919B09" w14:textId="4C2A9A92" w:rsidR="003D72B0" w:rsidRPr="003D72B0" w:rsidRDefault="003D72B0" w:rsidP="00F76DDC">
                            <w:pPr>
                              <w:rPr>
                                <w:color w:val="000000" w:themeColor="text1"/>
                              </w:rPr>
                            </w:pPr>
                            <w:r>
                              <w:rPr>
                                <w:rFonts w:hint="eastAsia"/>
                                <w:color w:val="000000" w:themeColor="text1"/>
                              </w:rPr>
                              <w:t>サポート医との</w:t>
                            </w:r>
                            <w:r>
                              <w:rPr>
                                <w:color w:val="000000" w:themeColor="text1"/>
                              </w:rPr>
                              <w:t>連携や</w:t>
                            </w:r>
                            <w:r>
                              <w:rPr>
                                <w:rFonts w:hint="eastAsia"/>
                                <w:color w:val="000000" w:themeColor="text1"/>
                              </w:rPr>
                              <w:t>信頼関係</w:t>
                            </w:r>
                            <w:r>
                              <w:rPr>
                                <w:color w:val="000000" w:themeColor="text1"/>
                              </w:rPr>
                              <w:t>構築に向けた経過について</w:t>
                            </w:r>
                            <w:r>
                              <w:rPr>
                                <w:rFonts w:hint="eastAsia"/>
                                <w:color w:val="000000" w:themeColor="text1"/>
                              </w:rPr>
                              <w:t>発表</w:t>
                            </w:r>
                            <w:r w:rsidR="007E5707">
                              <w:rPr>
                                <w:rFonts w:hint="eastAsia"/>
                                <w:color w:val="000000" w:themeColor="text1"/>
                              </w:rPr>
                              <w:t>いただきました</w:t>
                            </w:r>
                            <w:r w:rsidR="007E5707">
                              <w:rPr>
                                <w:color w:val="000000" w:themeColor="text1"/>
                              </w:rPr>
                              <w:t>。</w:t>
                            </w:r>
                          </w:p>
                        </w:txbxContent>
                      </v:textbox>
                    </v:rect>
                  </w:pict>
                </mc:Fallback>
              </mc:AlternateContent>
            </w:r>
          </w:p>
          <w:p w14:paraId="333EA4BB" w14:textId="7B88CF07" w:rsidR="00F76DDC" w:rsidRPr="0007581E" w:rsidRDefault="00F76DDC" w:rsidP="00E9261A">
            <w:pPr>
              <w:spacing w:line="360" w:lineRule="exact"/>
              <w:rPr>
                <w:rFonts w:asciiTheme="minorEastAsia" w:hAnsiTheme="minorEastAsia" w:cs="メイリオ"/>
                <w:sz w:val="24"/>
                <w:szCs w:val="28"/>
              </w:rPr>
            </w:pPr>
          </w:p>
          <w:p w14:paraId="05427739" w14:textId="77777777" w:rsidR="00F76DDC" w:rsidRPr="0007581E" w:rsidRDefault="00F76DDC" w:rsidP="00E9261A">
            <w:pPr>
              <w:spacing w:line="360" w:lineRule="exact"/>
              <w:rPr>
                <w:rFonts w:asciiTheme="minorEastAsia" w:hAnsiTheme="minorEastAsia" w:cs="メイリオ"/>
                <w:sz w:val="24"/>
                <w:szCs w:val="28"/>
              </w:rPr>
            </w:pPr>
          </w:p>
          <w:p w14:paraId="61E47EA7" w14:textId="77777777" w:rsidR="00F76DDC" w:rsidRPr="0007581E" w:rsidRDefault="00F76DDC" w:rsidP="00E9261A">
            <w:pPr>
              <w:spacing w:line="360" w:lineRule="exact"/>
              <w:rPr>
                <w:rFonts w:asciiTheme="minorEastAsia" w:hAnsiTheme="minorEastAsia" w:cs="メイリオ"/>
                <w:sz w:val="24"/>
                <w:szCs w:val="28"/>
              </w:rPr>
            </w:pPr>
          </w:p>
          <w:p w14:paraId="15DBA84F" w14:textId="77777777" w:rsidR="00F76DDC" w:rsidRPr="0007581E" w:rsidRDefault="00F76DDC" w:rsidP="00E9261A">
            <w:pPr>
              <w:spacing w:line="360" w:lineRule="exact"/>
              <w:rPr>
                <w:rFonts w:asciiTheme="minorEastAsia" w:hAnsiTheme="minorEastAsia" w:cs="メイリオ"/>
                <w:sz w:val="24"/>
                <w:szCs w:val="28"/>
              </w:rPr>
            </w:pPr>
          </w:p>
          <w:p w14:paraId="26D497CC" w14:textId="77777777" w:rsidR="0007581E" w:rsidRPr="0007581E" w:rsidRDefault="0007581E" w:rsidP="00E9261A">
            <w:pPr>
              <w:spacing w:line="360" w:lineRule="exact"/>
              <w:rPr>
                <w:rFonts w:asciiTheme="minorEastAsia" w:hAnsiTheme="minorEastAsia" w:cs="メイリオ"/>
                <w:sz w:val="24"/>
                <w:szCs w:val="28"/>
              </w:rPr>
            </w:pPr>
          </w:p>
        </w:tc>
      </w:tr>
      <w:tr w:rsidR="00EC72B0" w:rsidRPr="002C5FCC" w14:paraId="12951375" w14:textId="77777777" w:rsidTr="002D503E">
        <w:trPr>
          <w:trHeight w:val="488"/>
        </w:trPr>
        <w:tc>
          <w:tcPr>
            <w:tcW w:w="8490" w:type="dxa"/>
            <w:tcBorders>
              <w:top w:val="double" w:sz="4" w:space="0" w:color="auto"/>
              <w:left w:val="single" w:sz="12" w:space="0" w:color="auto"/>
              <w:bottom w:val="single" w:sz="12" w:space="0" w:color="auto"/>
              <w:right w:val="single" w:sz="12" w:space="0" w:color="auto"/>
            </w:tcBorders>
          </w:tcPr>
          <w:p w14:paraId="7784AA24" w14:textId="03DC6CAF" w:rsidR="00EC72B0" w:rsidRDefault="004031A3" w:rsidP="00F76DDC">
            <w:pPr>
              <w:spacing w:line="360" w:lineRule="exact"/>
              <w:rPr>
                <w:rFonts w:asciiTheme="minorEastAsia" w:hAnsiTheme="minorEastAsia" w:cs="メイリオ"/>
                <w:sz w:val="24"/>
                <w:szCs w:val="28"/>
              </w:rPr>
            </w:pPr>
            <w:r>
              <w:rPr>
                <w:rFonts w:asciiTheme="minorEastAsia" w:hAnsiTheme="minorEastAsia" w:cs="メイリオ" w:hint="eastAsia"/>
                <w:sz w:val="24"/>
                <w:szCs w:val="28"/>
              </w:rPr>
              <w:t>総</w:t>
            </w:r>
            <w:r w:rsidR="00E34A21">
              <w:rPr>
                <w:rFonts w:asciiTheme="minorEastAsia" w:hAnsiTheme="minorEastAsia" w:cs="メイリオ" w:hint="eastAsia"/>
                <w:sz w:val="24"/>
                <w:szCs w:val="28"/>
              </w:rPr>
              <w:t xml:space="preserve">　</w:t>
            </w:r>
            <w:r>
              <w:rPr>
                <w:rFonts w:asciiTheme="minorEastAsia" w:hAnsiTheme="minorEastAsia" w:cs="メイリオ" w:hint="eastAsia"/>
                <w:sz w:val="24"/>
                <w:szCs w:val="28"/>
              </w:rPr>
              <w:t>括</w:t>
            </w:r>
          </w:p>
          <w:p w14:paraId="0D8A1E68" w14:textId="4A04528B" w:rsidR="009D76E4" w:rsidRDefault="004031A3" w:rsidP="009D76E4">
            <w:pPr>
              <w:rPr>
                <w:sz w:val="24"/>
                <w:szCs w:val="24"/>
              </w:rPr>
            </w:pPr>
            <w:r>
              <w:rPr>
                <w:rFonts w:asciiTheme="minorEastAsia" w:hAnsiTheme="minorEastAsia" w:cs="メイリオ" w:hint="eastAsia"/>
                <w:sz w:val="24"/>
                <w:szCs w:val="28"/>
              </w:rPr>
              <w:t xml:space="preserve">　</w:t>
            </w:r>
            <w:r w:rsidRPr="009D76E4">
              <w:rPr>
                <w:rFonts w:asciiTheme="minorEastAsia" w:hAnsiTheme="minorEastAsia" w:cs="メイリオ" w:hint="eastAsia"/>
                <w:sz w:val="24"/>
                <w:szCs w:val="24"/>
              </w:rPr>
              <w:t>当日</w:t>
            </w:r>
            <w:r w:rsidR="00EC72B0" w:rsidRPr="009D76E4">
              <w:rPr>
                <w:rFonts w:asciiTheme="minorEastAsia" w:hAnsiTheme="minorEastAsia" w:cs="メイリオ" w:hint="eastAsia"/>
                <w:sz w:val="24"/>
                <w:szCs w:val="24"/>
              </w:rPr>
              <w:t>参加した</w:t>
            </w:r>
            <w:r w:rsidR="00F8550D">
              <w:rPr>
                <w:rFonts w:asciiTheme="minorEastAsia" w:hAnsiTheme="minorEastAsia" w:cs="メイリオ" w:hint="eastAsia"/>
                <w:sz w:val="24"/>
                <w:szCs w:val="24"/>
              </w:rPr>
              <w:t>センター</w:t>
            </w:r>
            <w:r w:rsidR="00EC72B0" w:rsidRPr="009D76E4">
              <w:rPr>
                <w:rFonts w:asciiTheme="minorEastAsia" w:hAnsiTheme="minorEastAsia" w:cs="メイリオ" w:hint="eastAsia"/>
                <w:sz w:val="24"/>
                <w:szCs w:val="24"/>
              </w:rPr>
              <w:t>職員から</w:t>
            </w:r>
            <w:r w:rsidR="009D76E4" w:rsidRPr="009D76E4">
              <w:rPr>
                <w:rFonts w:hint="eastAsia"/>
                <w:sz w:val="24"/>
                <w:szCs w:val="24"/>
              </w:rPr>
              <w:t>「他センターの取組を自包括でも実施していきたい」「新たな手法を学ぶことができ非常に参考になった」「他センターも同じ悩みを抱えていることを知れて、励みになった」等の声が上がっており</w:t>
            </w:r>
            <w:r w:rsidR="00EC72B0" w:rsidRPr="009D76E4">
              <w:rPr>
                <w:rFonts w:asciiTheme="minorEastAsia" w:hAnsiTheme="minorEastAsia" w:cs="メイリオ" w:hint="eastAsia"/>
                <w:sz w:val="24"/>
                <w:szCs w:val="24"/>
              </w:rPr>
              <w:t>、</w:t>
            </w:r>
            <w:r w:rsidR="009D76E4" w:rsidRPr="009D76E4">
              <w:rPr>
                <w:rFonts w:asciiTheme="minorEastAsia" w:hAnsiTheme="minorEastAsia" w:cs="メイリオ" w:hint="eastAsia"/>
                <w:sz w:val="24"/>
                <w:szCs w:val="24"/>
              </w:rPr>
              <w:t>各センター職員が他包括の取組に刺激をもらい、</w:t>
            </w:r>
            <w:r w:rsidR="009D76E4" w:rsidRPr="009D76E4">
              <w:rPr>
                <w:rFonts w:hint="eastAsia"/>
                <w:sz w:val="24"/>
                <w:szCs w:val="24"/>
              </w:rPr>
              <w:t>新たな発見につなげ好循環を生むことができる場としてとても有意義な時間となっている。</w:t>
            </w:r>
          </w:p>
          <w:p w14:paraId="22F8C695" w14:textId="77777777" w:rsidR="009D76E4" w:rsidRDefault="009D76E4" w:rsidP="009D76E4">
            <w:pPr>
              <w:ind w:firstLineChars="100" w:firstLine="240"/>
              <w:rPr>
                <w:sz w:val="24"/>
                <w:szCs w:val="24"/>
              </w:rPr>
            </w:pPr>
            <w:r w:rsidRPr="009D76E4">
              <w:rPr>
                <w:rFonts w:hint="eastAsia"/>
                <w:sz w:val="24"/>
                <w:szCs w:val="24"/>
              </w:rPr>
              <w:t>担当地域によって相談内容の傾向は異なる場合もあるが、地域との連携や支援方法については、全包括に通じるものがあると考える。</w:t>
            </w:r>
          </w:p>
          <w:p w14:paraId="3B71AA0A" w14:textId="3CE6FFF2" w:rsidR="00EC72B0" w:rsidRPr="009D76E4" w:rsidRDefault="009D76E4" w:rsidP="009D76E4">
            <w:pPr>
              <w:ind w:firstLineChars="100" w:firstLine="240"/>
              <w:rPr>
                <w:sz w:val="24"/>
                <w:szCs w:val="24"/>
              </w:rPr>
            </w:pPr>
            <w:r w:rsidRPr="009D76E4">
              <w:rPr>
                <w:rFonts w:hint="eastAsia"/>
                <w:sz w:val="24"/>
                <w:szCs w:val="24"/>
              </w:rPr>
              <w:t>引き続き、このような各センターの取組状況の発表の機会を通じて、各センター職員の資質向上や新たな取組に向けての原動力につなげていきたいと考える。</w:t>
            </w:r>
          </w:p>
        </w:tc>
      </w:tr>
    </w:tbl>
    <w:p w14:paraId="01DA9102" w14:textId="77777777" w:rsidR="00EB7037" w:rsidRPr="009D76E4" w:rsidRDefault="00EB7037">
      <w:pPr>
        <w:rPr>
          <w:rFonts w:asciiTheme="minorEastAsia" w:hAnsiTheme="minorEastAsia"/>
          <w:sz w:val="24"/>
          <w:szCs w:val="28"/>
        </w:rPr>
      </w:pPr>
      <w:bookmarkStart w:id="0" w:name="_GoBack"/>
      <w:bookmarkEnd w:id="0"/>
    </w:p>
    <w:sectPr w:rsidR="00EB7037" w:rsidRPr="009D76E4" w:rsidSect="00687252">
      <w:pgSz w:w="11906" w:h="16838"/>
      <w:pgMar w:top="1985" w:right="1701" w:bottom="2268" w:left="170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E81AD" w14:textId="77777777" w:rsidR="005E1749" w:rsidRDefault="005E1749" w:rsidP="005E1749">
      <w:r>
        <w:separator/>
      </w:r>
    </w:p>
  </w:endnote>
  <w:endnote w:type="continuationSeparator" w:id="0">
    <w:p w14:paraId="2A50C4F9" w14:textId="77777777" w:rsidR="005E1749" w:rsidRDefault="005E1749" w:rsidP="005E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9721F" w14:textId="77777777" w:rsidR="005E1749" w:rsidRDefault="005E1749" w:rsidP="005E1749">
      <w:r>
        <w:separator/>
      </w:r>
    </w:p>
  </w:footnote>
  <w:footnote w:type="continuationSeparator" w:id="0">
    <w:p w14:paraId="66BC5808" w14:textId="77777777" w:rsidR="005E1749" w:rsidRDefault="005E1749" w:rsidP="005E1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BC"/>
    <w:rsid w:val="00024D6E"/>
    <w:rsid w:val="0007581E"/>
    <w:rsid w:val="00161897"/>
    <w:rsid w:val="0016372C"/>
    <w:rsid w:val="002717DA"/>
    <w:rsid w:val="002C5FCC"/>
    <w:rsid w:val="002D503E"/>
    <w:rsid w:val="003635BA"/>
    <w:rsid w:val="003D72B0"/>
    <w:rsid w:val="004031A3"/>
    <w:rsid w:val="0042191F"/>
    <w:rsid w:val="004525AB"/>
    <w:rsid w:val="0050433E"/>
    <w:rsid w:val="005E1749"/>
    <w:rsid w:val="006066CB"/>
    <w:rsid w:val="00687252"/>
    <w:rsid w:val="006A1557"/>
    <w:rsid w:val="007606CB"/>
    <w:rsid w:val="007D3037"/>
    <w:rsid w:val="007E5707"/>
    <w:rsid w:val="007E6A69"/>
    <w:rsid w:val="00813EBB"/>
    <w:rsid w:val="00893AF3"/>
    <w:rsid w:val="008D6184"/>
    <w:rsid w:val="009D76E4"/>
    <w:rsid w:val="009E2DBC"/>
    <w:rsid w:val="00A62E99"/>
    <w:rsid w:val="00AC6433"/>
    <w:rsid w:val="00CC4271"/>
    <w:rsid w:val="00CE582F"/>
    <w:rsid w:val="00CF1DEA"/>
    <w:rsid w:val="00D96911"/>
    <w:rsid w:val="00DA1C43"/>
    <w:rsid w:val="00DB071A"/>
    <w:rsid w:val="00E34A21"/>
    <w:rsid w:val="00E639C6"/>
    <w:rsid w:val="00EB7037"/>
    <w:rsid w:val="00EC72B0"/>
    <w:rsid w:val="00ED03F3"/>
    <w:rsid w:val="00EE3067"/>
    <w:rsid w:val="00F2229B"/>
    <w:rsid w:val="00F5096C"/>
    <w:rsid w:val="00F76DDC"/>
    <w:rsid w:val="00F8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1200E1"/>
  <w15:chartTrackingRefBased/>
  <w15:docId w15:val="{99E3B08A-07EF-48B8-B4BE-8F22525C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749"/>
    <w:pPr>
      <w:tabs>
        <w:tab w:val="center" w:pos="4252"/>
        <w:tab w:val="right" w:pos="8504"/>
      </w:tabs>
      <w:snapToGrid w:val="0"/>
    </w:pPr>
  </w:style>
  <w:style w:type="character" w:customStyle="1" w:styleId="a5">
    <w:name w:val="ヘッダー (文字)"/>
    <w:basedOn w:val="a0"/>
    <w:link w:val="a4"/>
    <w:uiPriority w:val="99"/>
    <w:rsid w:val="005E1749"/>
  </w:style>
  <w:style w:type="paragraph" w:styleId="a6">
    <w:name w:val="footer"/>
    <w:basedOn w:val="a"/>
    <w:link w:val="a7"/>
    <w:uiPriority w:val="99"/>
    <w:unhideWhenUsed/>
    <w:rsid w:val="005E1749"/>
    <w:pPr>
      <w:tabs>
        <w:tab w:val="center" w:pos="4252"/>
        <w:tab w:val="right" w:pos="8504"/>
      </w:tabs>
      <w:snapToGrid w:val="0"/>
    </w:pPr>
  </w:style>
  <w:style w:type="character" w:customStyle="1" w:styleId="a7">
    <w:name w:val="フッター (文字)"/>
    <w:basedOn w:val="a0"/>
    <w:link w:val="a6"/>
    <w:uiPriority w:val="99"/>
    <w:rsid w:val="005E1749"/>
  </w:style>
  <w:style w:type="paragraph" w:styleId="a8">
    <w:name w:val="Balloon Text"/>
    <w:basedOn w:val="a"/>
    <w:link w:val="a9"/>
    <w:uiPriority w:val="99"/>
    <w:semiHidden/>
    <w:unhideWhenUsed/>
    <w:rsid w:val="005E17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74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76DDC"/>
    <w:rPr>
      <w:sz w:val="18"/>
      <w:szCs w:val="18"/>
    </w:rPr>
  </w:style>
  <w:style w:type="paragraph" w:styleId="ab">
    <w:name w:val="annotation text"/>
    <w:basedOn w:val="a"/>
    <w:link w:val="ac"/>
    <w:uiPriority w:val="99"/>
    <w:semiHidden/>
    <w:unhideWhenUsed/>
    <w:rsid w:val="00F76DDC"/>
    <w:pPr>
      <w:jc w:val="left"/>
    </w:pPr>
  </w:style>
  <w:style w:type="character" w:customStyle="1" w:styleId="ac">
    <w:name w:val="コメント文字列 (文字)"/>
    <w:basedOn w:val="a0"/>
    <w:link w:val="ab"/>
    <w:uiPriority w:val="99"/>
    <w:semiHidden/>
    <w:rsid w:val="00F76DDC"/>
  </w:style>
  <w:style w:type="paragraph" w:styleId="ad">
    <w:name w:val="annotation subject"/>
    <w:basedOn w:val="ab"/>
    <w:next w:val="ab"/>
    <w:link w:val="ae"/>
    <w:uiPriority w:val="99"/>
    <w:semiHidden/>
    <w:unhideWhenUsed/>
    <w:rsid w:val="00F76DDC"/>
    <w:rPr>
      <w:b/>
      <w:bCs/>
    </w:rPr>
  </w:style>
  <w:style w:type="character" w:customStyle="1" w:styleId="ae">
    <w:name w:val="コメント内容 (文字)"/>
    <w:basedOn w:val="ac"/>
    <w:link w:val="ad"/>
    <w:uiPriority w:val="99"/>
    <w:semiHidden/>
    <w:rsid w:val="00F76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4040-C942-4BBC-B278-9952F511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みな美</dc:creator>
  <cp:keywords/>
  <dc:description/>
  <cp:lastModifiedBy>原島 健太</cp:lastModifiedBy>
  <cp:revision>14</cp:revision>
  <cp:lastPrinted>2023-01-16T04:38:00Z</cp:lastPrinted>
  <dcterms:created xsi:type="dcterms:W3CDTF">2023-01-10T09:46:00Z</dcterms:created>
  <dcterms:modified xsi:type="dcterms:W3CDTF">2023-01-18T05:42:00Z</dcterms:modified>
</cp:coreProperties>
</file>