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93386" w14:textId="77777777" w:rsidR="00426CDD" w:rsidRPr="00426CDD" w:rsidRDefault="00426CDD" w:rsidP="00774B4B">
      <w:pPr>
        <w:spacing w:line="360" w:lineRule="auto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  <w:r w:rsidR="002D3389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（様式例）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426CDD" w:rsidRPr="00426CDD" w14:paraId="1E4FE2B0" w14:textId="77777777" w:rsidTr="00426C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A7E2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0FD5D21E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14:paraId="18EA94BB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A58768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社会福祉法人○○会　　</w:t>
            </w:r>
          </w:p>
          <w:p w14:paraId="2EC782B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14:paraId="36EE7B8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605A3BC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</w:t>
            </w:r>
          </w:p>
          <w:p w14:paraId="51675E4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597C04E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14:paraId="29B917E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CD6A8CC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</w:t>
            </w:r>
          </w:p>
          <w:p w14:paraId="1216769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2CF9E6D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14:paraId="71FD77D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 w14:paraId="23EB4E7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    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152D460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04E35EFF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</w:t>
            </w:r>
          </w:p>
          <w:p w14:paraId="21C00CD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5FB87FE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14:paraId="440F697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（１）収入　　国、都補助金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1E4D6B3F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○○区（市町村）補助金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1B181D2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0722ABF9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582C244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61F8F42" wp14:editId="03C77BEC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DFD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124.05pt;margin-top:.6pt;width:255.1pt;height:46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14:paraId="3078BA2B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　　　　　円</w:t>
            </w:r>
          </w:p>
          <w:p w14:paraId="228ADF8F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44AF45EB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6E9AEE8" wp14:editId="1DE7A72A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0F2FB" id="直線コネクタ 204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14:paraId="131A217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6C82849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6625245D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39F0F4B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6BE86CF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B04C887" wp14:editId="618DCDD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A8955" id="直線コネクタ 203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nAEuo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合　　計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4EA915D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14:paraId="47B70E4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着工（予定）　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14:paraId="54AA9BD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14:paraId="30298B3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44CE2CA5" w14:textId="77777777" w:rsidR="00426CDD" w:rsidRPr="00426CDD" w:rsidRDefault="00426CDD" w:rsidP="004A2F6E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８　施設事業開始年月日（予定）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39F3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5E137724" w14:textId="77777777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84E61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3D447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0C9F7761" w14:textId="77777777" w:rsidTr="00426C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E87A1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60661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56DF3B71" w14:textId="77777777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38A4B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D5914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6225681C" w14:textId="77777777" w:rsidTr="00426C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3C89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72F7B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017DFA0" w14:textId="77777777"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426CDD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  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14:paraId="3EEAD4B7" w14:textId="77777777"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426CDD">
        <w:rPr>
          <w:rFonts w:ascii="ＭＳ 明朝" w:eastAsia="ＭＳ 明朝" w:hAnsi="ＭＳ 明朝" w:cs="ＭＳ 明朝"/>
          <w:spacing w:val="-2"/>
          <w:kern w:val="0"/>
          <w:sz w:val="22"/>
        </w:rPr>
        <w:br w:type="page"/>
      </w:r>
      <w:r w:rsidR="005622D7"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1D9E8C" wp14:editId="43582F9C">
                <wp:simplePos x="0" y="0"/>
                <wp:positionH relativeFrom="column">
                  <wp:posOffset>4567555</wp:posOffset>
                </wp:positionH>
                <wp:positionV relativeFrom="paragraph">
                  <wp:posOffset>3676650</wp:posOffset>
                </wp:positionV>
                <wp:extent cx="1447165" cy="533400"/>
                <wp:effectExtent l="13335" t="13335" r="6350" b="215265"/>
                <wp:wrapNone/>
                <wp:docPr id="201" name="角丸四角形吹き出し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33400"/>
                        </a:xfrm>
                        <a:prstGeom prst="wedgeRoundRectCallout">
                          <a:avLst>
                            <a:gd name="adj1" fmla="val -42583"/>
                            <a:gd name="adj2" fmla="val 87736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CD54" w14:textId="77777777"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D9E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1" o:spid="_x0000_s1026" type="#_x0000_t62" style="position:absolute;left:0;text-align:left;margin-left:359.65pt;margin-top:289.5pt;width:113.95pt;height:4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" adj="1602,29751" fillcolor="#cff">
                <v:textbox inset="5.85pt,.7pt,5.85pt,.7pt">
                  <w:txbxContent>
                    <w:p w14:paraId="6BA3CD54" w14:textId="77777777" w:rsidR="00820BF6" w:rsidRDefault="00820BF6" w:rsidP="00426CD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補助金の補助機関・借入金の借入先ごとに金額を記入すること。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426CDD" w:rsidRPr="00426CDD" w14:paraId="16364675" w14:textId="77777777" w:rsidTr="00426C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F5748" w14:textId="77777777" w:rsidR="00426CDD" w:rsidRPr="00426CDD" w:rsidRDefault="002D3389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92749D7" wp14:editId="63489299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-506730</wp:posOffset>
                      </wp:positionV>
                      <wp:extent cx="1524000" cy="533400"/>
                      <wp:effectExtent l="0" t="0" r="19050" b="19050"/>
                      <wp:wrapNone/>
                      <wp:docPr id="202" name="角丸四角形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EFAC5" w14:textId="77777777" w:rsidR="00820BF6" w:rsidRDefault="00820BF6" w:rsidP="00426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  <w:p w14:paraId="6B0719F3" w14:textId="77777777" w:rsidR="00820BF6" w:rsidRDefault="00820BF6" w:rsidP="00426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（保育園新築の場合）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749D7" id="角丸四角形 202" o:spid="_x0000_s1027" style="position:absolute;left:0;text-align:left;margin-left:305.25pt;margin-top:-39.9pt;width:120pt;height:4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" fillcolor="#9cf">
                      <v:textbox>
                        <w:txbxContent>
                          <w:p w14:paraId="219EFAC5" w14:textId="77777777" w:rsidR="00820BF6" w:rsidRDefault="00820BF6" w:rsidP="00426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 w14:paraId="6B0719F3" w14:textId="77777777" w:rsidR="00820BF6" w:rsidRDefault="00820BF6" w:rsidP="00426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F4471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14:paraId="6758005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611F24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社会福祉法人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○○福祉会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14:paraId="6988847A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</w:p>
          <w:p w14:paraId="354F31BC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　施設種別区分及び施設名称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○○保育園</w:t>
            </w:r>
          </w:p>
          <w:p w14:paraId="3A33C4FA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6F186FD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２　施設所在地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東京都</w:t>
            </w:r>
            <w:r w:rsidR="004A2F6E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大田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区</w:t>
            </w:r>
            <w:r w:rsidR="004A2F6E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２－８－１</w:t>
            </w:r>
          </w:p>
          <w:p w14:paraId="1786FD0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0A57CF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３　施設（利用）定員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８０名</w:t>
            </w:r>
          </w:p>
          <w:p w14:paraId="57B7C28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FAEBB1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４　敷地面積　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３６０㎡</w:t>
            </w:r>
          </w:p>
          <w:p w14:paraId="2D4C3979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6045A1CF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14:paraId="6A5D6DA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 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1D443EEA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１２５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5E2E670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２４５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35337772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構造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鉄筋コンクリート陸屋根２階建</w:t>
            </w:r>
          </w:p>
          <w:p w14:paraId="127A2C9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</w:p>
          <w:p w14:paraId="740CED4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14:paraId="2EF7898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（１）収入　　国、都補助金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６０，０００，０００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69638D2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独立行政法人福祉医療機構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５０，０００，０００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2B2B093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自己資金　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2D0CE94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22CDB16" wp14:editId="3DDDBD39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CC975" id="大かっこ 200" o:spid="_x0000_s1026" type="#_x0000_t185" style="position:absolute;left:0;text-align:left;margin-left:125.2pt;margin-top:.8pt;width:259.6pt;height:34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EB112A3" wp14:editId="6A24FCBC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198755</wp:posOffset>
                      </wp:positionV>
                      <wp:extent cx="1143000" cy="533400"/>
                      <wp:effectExtent l="113030" t="311785" r="10795" b="12065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wedgeRoundRectCallout">
                                <a:avLst>
                                  <a:gd name="adj1" fmla="val -56722"/>
                                  <a:gd name="adj2" fmla="val -10321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4A7D4" w14:textId="77777777"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112A3" id="角丸四角形吹き出し 199" o:spid="_x0000_s1028" type="#_x0000_t62" style="position:absolute;left:0;text-align:left;margin-left:389.6pt;margin-top:15.65pt;width:90pt;height:4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" adj="-1452,-11494" fillcolor="#cff">
                      <v:textbox inset="5.85pt,.7pt,5.85pt,.7pt">
                        <w:txbxContent>
                          <w:p w14:paraId="3E74A7D4" w14:textId="77777777"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内訳　法人本部繰越金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１６，０００，０００円</w:t>
            </w:r>
          </w:p>
          <w:p w14:paraId="635E3D6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寄附金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４，０００，０００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3165A45B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426CDD"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235F030A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0F04512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2800AC83" wp14:editId="3CE6ECDD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8255" t="377825" r="29845" b="19812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B393FF" w14:textId="77777777" w:rsidR="00820BF6" w:rsidRPr="00C13CD5" w:rsidRDefault="00820BF6" w:rsidP="00426CDD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F5426E" w14:textId="77777777" w:rsidR="00820BF6" w:rsidRDefault="00820BF6" w:rsidP="00426C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収入金額と支出金額が一致しているか、確認すること。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0AC83" id="グループ化 196" o:spid="_x0000_s1029" style="position:absolute;left:0;text-align:left;margin-left:-10.9pt;margin-top:3pt;width:103.5pt;height:42.4pt;z-index:251849728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">
                      <v:shape id="AutoShape 177" o:spid="_x0000_s1030" type="#_x0000_t62" style="position:absolute;left:1516;top:11113;width:20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44e8EA&#10;AADcAAAADwAAAGRycy9kb3ducmV2LnhtbERP3WrCMBS+H/gO4Qi7m+mqzFmNMoSKFzKw7gEOybEt&#10;a05Ck2n39kYQvDsf3+9ZbQbbiQv1oXWs4H2SgSDWzrRcK/g5lW+fIEJENtg5JgX/FGCzHr2ssDDu&#10;yke6VLEWKYRDgQqaGH0hZdANWQwT54kTd3a9xZhgX0vT4zWF207mWfYhLbacGhr0tG1I/1Z/VsFh&#10;fyjtbhrKoM95lXeD/55pr9TrePhagog0xKf44d6bNH8xh/sz6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uOHvBAAAA3AAAAA8AAAAAAAAAAAAAAAAAmAIAAGRycy9kb3du&#10;cmV2LnhtbFBLBQYAAAAABAAEAPUAAACGAwAAAAA=&#10;" adj="21738,28594" fillcolor="#cff">
                        <v:textbox inset="5.85pt,.7pt,5.85pt,.7pt">
                          <w:txbxContent>
                            <w:p w14:paraId="5AB393FF" w14:textId="77777777" w:rsidR="00820BF6" w:rsidRPr="00C13CD5" w:rsidRDefault="00820BF6" w:rsidP="00426CDD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zScQA&#10;AADcAAAADwAAAGRycy9kb3ducmV2LnhtbESPQWvCQBCF7wX/wzJCb3VjwVJTVxFFsFBoje19yI5J&#10;aHY2ZLdu9Nd3DoK3Gd6b975ZrAbXqjP1ofFsYDrJQBGX3jZcGfg+7p5eQYWIbLH1TAYuFGC1HD0s&#10;MLc+8YHORayUhHDI0UAdY5drHcqaHIaJ74hFO/neYZS1r7TtMUm4a/Vzlr1ohw1LQ40dbWoqf4s/&#10;Z+Cj0Gk9e0/Xz5+vqXPhlIbdNhnzOB7Wb6AiDfFuvl3vreDPhVa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q80nEAAAA3AAAAA8AAAAAAAAAAAAAAAAAmAIAAGRycy9k&#10;b3ducmV2LnhtbFBLBQYAAAAABAAEAPUAAACJAwAAAAA=&#10;" adj="20817,-14426" fillcolor="#cff">
                        <v:textbox inset="5.85pt,.7pt,5.85pt,.7pt">
                          <w:txbxContent>
                            <w:p w14:paraId="0CF5426E" w14:textId="77777777" w:rsidR="00820BF6" w:rsidRDefault="00820BF6" w:rsidP="00426C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収入金額と支出金額が一致しているか、確認すること。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１００，０００，０００円</w:t>
            </w:r>
          </w:p>
          <w:p w14:paraId="33AA19B0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1FA84A9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219BADF" wp14:editId="3022B5A9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6DACF" id="直線コネクタ 195" o:spid="_x0000_s1026" style="position:absolute;left:0;text-align:lef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" strokecolor="#cff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E9FD429" wp14:editId="149B097B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7B556" id="直線コネクタ 194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" strokecolor="#cff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1642013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AC76C55" wp14:editId="6F93B8A4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1A76C" id="直線コネクタ 193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7D35283D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1F5B86" wp14:editId="7B06E58A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144145</wp:posOffset>
                      </wp:positionV>
                      <wp:extent cx="1523365" cy="570865"/>
                      <wp:effectExtent l="9525" t="443865" r="10160" b="13970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86044" w14:textId="77777777"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添付書類の契約書及び領収書の合計金額と一致しているか、確認すること。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F5B86" id="角丸四角形吹き出し 192" o:spid="_x0000_s1032" type="#_x0000_t62" style="position:absolute;left:0;text-align:left;margin-left:330.45pt;margin-top:11.35pt;width:119.95pt;height:44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" adj="2296,-15810" fillcolor="#cff">
                      <v:textbox inset="5.85pt,.7pt,5.85pt,.7pt">
                        <w:txbxContent>
                          <w:p w14:paraId="45E86044" w14:textId="77777777"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添付書類の契約書及び領収書の合計金額と一致しているか、確認すること。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5B22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14:paraId="219F9380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着工（予定）　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２９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14:paraId="01EA648E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竣工（予定）　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１３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14:paraId="182040E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866A2EE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８　施設事業開始年月日（予定）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月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14:paraId="04855A1C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E88E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4D0C2B87" w14:textId="77777777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9AFC0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829E6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14EEC62D" w14:textId="77777777" w:rsidTr="00426C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EC51D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CD907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1434FB9B" w14:textId="77777777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55DBA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976F2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255F4DF7" w14:textId="77777777" w:rsidTr="00426C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2D0B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DE0A2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43ECF86" w14:textId="77777777"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spacing w:val="-2"/>
          <w:kern w:val="0"/>
          <w:sz w:val="22"/>
        </w:rPr>
        <w:sectPr w:rsidR="00426CDD" w:rsidRPr="00426CDD" w:rsidSect="008C1D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588" w:bottom="1701" w:left="1588" w:header="720" w:footer="720" w:gutter="0"/>
          <w:pgNumType w:start="282"/>
          <w:cols w:space="720"/>
          <w:noEndnote/>
        </w:sectPr>
      </w:pPr>
      <w:r w:rsidRPr="00426CDD">
        <w:rPr>
          <w:rFonts w:ascii="Times New Roman" w:eastAsia="ＭＳ 明朝" w:hAnsi="Times New Roman" w:cs="Times New Roman"/>
          <w:spacing w:val="2"/>
          <w:kern w:val="0"/>
          <w:sz w:val="22"/>
        </w:rPr>
        <w:t xml:space="preserve">  </w:t>
      </w:r>
      <w:r w:rsidRPr="00426CDD"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14:paraId="08AC3CDF" w14:textId="77777777" w:rsidR="00426CDD" w:rsidRPr="00426CDD" w:rsidRDefault="00426CDD" w:rsidP="00426C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lastRenderedPageBreak/>
        <w:t>様式３</w:t>
      </w:r>
      <w:r w:rsidR="002D3389">
        <w:rPr>
          <w:rFonts w:ascii="Century" w:eastAsia="ＭＳ 明朝" w:hAnsi="Century" w:cs="Times New Roman" w:hint="eastAsia"/>
          <w:sz w:val="24"/>
          <w:szCs w:val="24"/>
        </w:rPr>
        <w:t>（様式例）</w:t>
      </w:r>
    </w:p>
    <w:p w14:paraId="52A7EDC9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0F5A0965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14:paraId="0C272536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54CB40F6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4880DFD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14:paraId="428D569C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43408540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1D44B547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14:paraId="6FEB342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2D3C30A1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79226B86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14:paraId="3883E81E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376CAB3A" w14:textId="77777777" w:rsidR="00426CDD" w:rsidRPr="00426CDD" w:rsidRDefault="00426CDD" w:rsidP="00426CDD"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建物、土地</w:t>
      </w:r>
    </w:p>
    <w:p w14:paraId="5EF1B23A" w14:textId="77777777"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14:paraId="794F32F5" w14:textId="77777777"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14:paraId="6E62E3AD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14:paraId="62C55BA8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485A26F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45954032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14:paraId="09CCAB0A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BCA4F31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6B4CB2E3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14:paraId="78778F1F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1DBA7E6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168F8BFC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14:paraId="1BFA0B3B" w14:textId="77777777"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628D9140" w14:textId="77777777"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6C0A34A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5E926319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 w14:paraId="30F0A919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14:paraId="1B93F6F5" w14:textId="77777777" w:rsidR="00426CDD" w:rsidRPr="00426CDD" w:rsidRDefault="00426CDD" w:rsidP="00426CDD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　</w:t>
      </w:r>
    </w:p>
    <w:p w14:paraId="1675C470" w14:textId="77777777" w:rsidR="00426CDD" w:rsidRPr="00426CDD" w:rsidRDefault="00426CDD" w:rsidP="00426C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/>
          <w:sz w:val="24"/>
          <w:szCs w:val="24"/>
        </w:rPr>
        <w:br w:type="page"/>
      </w:r>
      <w:r w:rsidRPr="00426CDD">
        <w:rPr>
          <w:rFonts w:ascii="Century" w:eastAsia="ＭＳ 明朝" w:hAnsi="Century" w:cs="Times New Roman" w:hint="eastAsia"/>
          <w:sz w:val="24"/>
          <w:szCs w:val="24"/>
        </w:rPr>
        <w:t>様式３</w:t>
      </w:r>
    </w:p>
    <w:p w14:paraId="3EFDAF57" w14:textId="77777777" w:rsidR="00426CDD" w:rsidRPr="00426CDD" w:rsidRDefault="002D3389" w:rsidP="00426C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2A0D25F" wp14:editId="7EB36E6F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D1595E" w14:textId="77777777" w:rsidR="00820BF6" w:rsidRPr="00BC5E1B" w:rsidRDefault="00820BF6" w:rsidP="002D33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0D25F" id="角丸四角形 235" o:spid="_x0000_s1033" style="position:absolute;left:0;text-align:left;margin-left:342.7pt;margin-top:-32.2pt;width:84pt;height:31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" fillcolor="#9cf">
                <v:textbox>
                  <w:txbxContent>
                    <w:p w14:paraId="6ED1595E" w14:textId="77777777" w:rsidR="00820BF6" w:rsidRPr="00BC5E1B" w:rsidRDefault="00820BF6" w:rsidP="002D33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3C6E5B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14:paraId="1A62530E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9190A31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60A8C5ED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14:paraId="45BE03EB" w14:textId="77777777"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14:paraId="25A91AA6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14:paraId="637028B2" w14:textId="77777777"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A2F6E">
        <w:rPr>
          <w:rFonts w:ascii="Century" w:eastAsia="ＭＳ 明朝" w:hAnsi="Century" w:cs="Times New Roman" w:hint="eastAsia"/>
          <w:color w:val="0000FF"/>
          <w:sz w:val="24"/>
          <w:szCs w:val="24"/>
        </w:rPr>
        <w:t>令和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○○年○○月○○日</w:t>
      </w:r>
    </w:p>
    <w:p w14:paraId="60D61F10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14:paraId="11727FF5" w14:textId="77777777"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（１）建物、土地</w:t>
      </w:r>
    </w:p>
    <w:p w14:paraId="70A396FE" w14:textId="77777777" w:rsidR="00426CDD" w:rsidRPr="00426CDD" w:rsidRDefault="00426CDD" w:rsidP="00426CDD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 w14:paraId="4EE488EE" w14:textId="77777777"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14:paraId="3065F9A3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14:paraId="5326C0A0" w14:textId="77777777"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14:paraId="10B88EDF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14:paraId="134DC533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14:paraId="2992F43E" w14:textId="77777777"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14:paraId="05B0C9A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14:paraId="6A344742" w14:textId="77777777"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 w14:paraId="729E8F08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47E220DD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○○○福祉会</w:t>
      </w:r>
    </w:p>
    <w:p w14:paraId="49139AF9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14:paraId="102D1063" w14:textId="77777777" w:rsidR="00426CDD" w:rsidRDefault="007953E5" w:rsidP="007953E5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Times New Roman" w:eastAsia="ＭＳ 明朝" w:hAnsi="Times New Roman" w:cs="ＭＳ 明朝"/>
          <w:spacing w:val="10"/>
          <w:kern w:val="0"/>
          <w:sz w:val="22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</w:t>
      </w:r>
    </w:p>
    <w:p w14:paraId="2BDA55D8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721C1BED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3B6858D8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2D253927" w14:textId="77777777" w:rsidR="007953E5" w:rsidRP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080E491D" w14:textId="77777777" w:rsidR="007953E5" w:rsidRDefault="00C85C2A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0EB98" wp14:editId="4D5AFB69">
                <wp:simplePos x="0" y="0"/>
                <wp:positionH relativeFrom="column">
                  <wp:posOffset>3220720</wp:posOffset>
                </wp:positionH>
                <wp:positionV relativeFrom="paragraph">
                  <wp:posOffset>88900</wp:posOffset>
                </wp:positionV>
                <wp:extent cx="2451100" cy="697865"/>
                <wp:effectExtent l="0" t="914400" r="25400" b="2603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697865"/>
                        </a:xfrm>
                        <a:prstGeom prst="wedgeRoundRectCallout">
                          <a:avLst>
                            <a:gd name="adj1" fmla="val -7265"/>
                            <a:gd name="adj2" fmla="val -176587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9D4A" w14:textId="77777777" w:rsidR="00C85C2A" w:rsidRDefault="00C85C2A" w:rsidP="00C85C2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18"/>
                                <w:szCs w:val="18"/>
                              </w:rPr>
                              <w:t>提出に当たって、法人の意思決定が適切に</w:t>
                            </w:r>
                          </w:p>
                          <w:p w14:paraId="3D9C1CF0" w14:textId="77777777" w:rsidR="00C85C2A" w:rsidRDefault="00C85C2A" w:rsidP="00C85C2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行われていることの証明（議事録の添付、</w:t>
                            </w:r>
                          </w:p>
                          <w:p w14:paraId="290F032C" w14:textId="77777777" w:rsidR="00C85C2A" w:rsidRDefault="00C85C2A" w:rsidP="00C85C2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18"/>
                                <w:szCs w:val="18"/>
                              </w:rPr>
                              <w:t>理事長印の押印等）を行ってください。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0EB98" id="角丸四角形吹き出し 2" o:spid="_x0000_s1034" type="#_x0000_t62" style="position:absolute;left:0;text-align:left;margin-left:253.6pt;margin-top:7pt;width:193pt;height:5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" adj="9231,-27343" fillcolor="#cff">
                <v:textbox inset="5.85pt,.7pt,5.85pt,.7pt">
                  <w:txbxContent>
                    <w:p w14:paraId="6D219D4A" w14:textId="77777777" w:rsidR="00C85C2A" w:rsidRDefault="00C85C2A" w:rsidP="00C85C2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18"/>
                          <w:szCs w:val="18"/>
                        </w:rPr>
                        <w:t>提出に当たって、法人の意思決定が適切に</w:t>
                      </w:r>
                    </w:p>
                    <w:p w14:paraId="3D9C1CF0" w14:textId="77777777" w:rsidR="00C85C2A" w:rsidRDefault="00C85C2A" w:rsidP="00C85C2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18"/>
                          <w:szCs w:val="18"/>
                        </w:rPr>
                        <w:t>行われていることの証明（議事録の添付、</w:t>
                      </w:r>
                    </w:p>
                    <w:p w14:paraId="290F032C" w14:textId="77777777" w:rsidR="00C85C2A" w:rsidRDefault="00C85C2A" w:rsidP="00C85C2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18"/>
                          <w:szCs w:val="18"/>
                        </w:rPr>
                        <w:t>理事長印の押印等）を行ってください。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79D00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4FEEDD12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19A3CDBD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3C18891A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14508230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6F9F39CF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4A79BA40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3AEB136D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6754FED5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42C12119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7953E5" w:rsidSect="00D85F4D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CFF9C" w14:textId="77777777" w:rsidR="00820BF6" w:rsidRDefault="00820BF6" w:rsidP="001008C7">
      <w:r>
        <w:separator/>
      </w:r>
    </w:p>
  </w:endnote>
  <w:endnote w:type="continuationSeparator" w:id="0">
    <w:p w14:paraId="1466F21F" w14:textId="77777777" w:rsidR="00820BF6" w:rsidRDefault="00820BF6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3DC59" w14:textId="77777777" w:rsidR="00D30697" w:rsidRDefault="00D306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66275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  <w:szCs w:val="20"/>
      </w:rPr>
    </w:sdtEndPr>
    <w:sdtContent>
      <w:p w14:paraId="2ECB1018" w14:textId="77777777" w:rsidR="00D85F4D" w:rsidRPr="00843795" w:rsidRDefault="00D85F4D" w:rsidP="00540A53">
        <w:pPr>
          <w:pStyle w:val="a6"/>
          <w:ind w:right="840"/>
          <w:jc w:val="center"/>
          <w:rPr>
            <w:rFonts w:ascii="HG丸ｺﾞｼｯｸM-PRO" w:eastAsia="HG丸ｺﾞｼｯｸM-PRO" w:hAnsi="HG丸ｺﾞｼｯｸM-PRO"/>
            <w:sz w:val="20"/>
            <w:szCs w:val="20"/>
          </w:rPr>
        </w:pP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begin"/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instrText>PAGE   \* MERGEFORMAT</w:instrText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separate"/>
        </w:r>
        <w:r w:rsidR="00D30697" w:rsidRPr="00D30697">
          <w:rPr>
            <w:rFonts w:ascii="HG丸ｺﾞｼｯｸM-PRO" w:eastAsia="HG丸ｺﾞｼｯｸM-PRO" w:hAnsi="HG丸ｺﾞｼｯｸM-PRO"/>
            <w:noProof/>
            <w:sz w:val="20"/>
            <w:szCs w:val="20"/>
            <w:lang w:val="ja-JP"/>
          </w:rPr>
          <w:t>282</w:t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end"/>
        </w:r>
      </w:p>
    </w:sdtContent>
  </w:sdt>
  <w:p w14:paraId="3F353FF0" w14:textId="77777777" w:rsidR="00820BF6" w:rsidRPr="004E5A5A" w:rsidRDefault="00820BF6" w:rsidP="00426CDD">
    <w:pPr>
      <w:pStyle w:val="a6"/>
      <w:ind w:rightChars="-500" w:right="-105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0B43" w14:textId="77777777" w:rsidR="00D30697" w:rsidRDefault="00D3069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81335" w14:textId="77777777" w:rsidR="00820BF6" w:rsidRPr="0071463C" w:rsidRDefault="00820BF6" w:rsidP="00F33CEA"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98670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  <w:szCs w:val="20"/>
      </w:rPr>
    </w:sdtEndPr>
    <w:sdtContent>
      <w:p w14:paraId="4F826EB6" w14:textId="77777777" w:rsidR="00D85F4D" w:rsidRPr="00843795" w:rsidRDefault="00D85F4D" w:rsidP="00540A53">
        <w:pPr>
          <w:pStyle w:val="a6"/>
          <w:ind w:right="840" w:firstLine="4200"/>
          <w:rPr>
            <w:rFonts w:ascii="HG丸ｺﾞｼｯｸM-PRO" w:eastAsia="HG丸ｺﾞｼｯｸM-PRO" w:hAnsi="HG丸ｺﾞｼｯｸM-PRO"/>
            <w:sz w:val="20"/>
            <w:szCs w:val="20"/>
          </w:rPr>
        </w:pP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begin"/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instrText>PAGE   \* MERGEFORMAT</w:instrText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separate"/>
        </w:r>
        <w:r w:rsidR="00D30697" w:rsidRPr="00D30697">
          <w:rPr>
            <w:rFonts w:ascii="HG丸ｺﾞｼｯｸM-PRO" w:eastAsia="HG丸ｺﾞｼｯｸM-PRO" w:hAnsi="HG丸ｺﾞｼｯｸM-PRO"/>
            <w:noProof/>
            <w:sz w:val="20"/>
            <w:szCs w:val="20"/>
            <w:lang w:val="ja-JP"/>
          </w:rPr>
          <w:t>285</w:t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end"/>
        </w:r>
      </w:p>
    </w:sdtContent>
  </w:sdt>
  <w:p w14:paraId="59DE1475" w14:textId="77777777"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6B022" w14:textId="77777777" w:rsidR="00820BF6" w:rsidRDefault="00820BF6" w:rsidP="001008C7">
      <w:r>
        <w:separator/>
      </w:r>
    </w:p>
  </w:footnote>
  <w:footnote w:type="continuationSeparator" w:id="0">
    <w:p w14:paraId="4C09CE64" w14:textId="77777777" w:rsidR="00820BF6" w:rsidRDefault="00820BF6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E9253" w14:textId="77777777" w:rsidR="00D30697" w:rsidRDefault="00D306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5F4E5" w14:textId="77777777" w:rsidR="00820BF6" w:rsidRPr="004E5A5A" w:rsidRDefault="00820BF6" w:rsidP="00426CDD">
    <w:pPr>
      <w:pStyle w:val="a4"/>
      <w:ind w:rightChars="-608" w:right="-1277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05125" w14:textId="77777777" w:rsidR="00D30697" w:rsidRDefault="00D3069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E7FB" w14:textId="77777777" w:rsidR="00820BF6" w:rsidRPr="0071463C" w:rsidRDefault="00820BF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F7C45" w14:textId="77777777" w:rsidR="00820BF6" w:rsidRPr="0071463C" w:rsidRDefault="00820B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32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A2F6E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40A53"/>
    <w:rsid w:val="00543A4F"/>
    <w:rsid w:val="005513DD"/>
    <w:rsid w:val="005622D7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43795"/>
    <w:rsid w:val="00853A55"/>
    <w:rsid w:val="00866CA1"/>
    <w:rsid w:val="008915A4"/>
    <w:rsid w:val="00894400"/>
    <w:rsid w:val="008A6286"/>
    <w:rsid w:val="008C1D68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C55DA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46DD5"/>
    <w:rsid w:val="00B64928"/>
    <w:rsid w:val="00B72324"/>
    <w:rsid w:val="00B73913"/>
    <w:rsid w:val="00B76A8F"/>
    <w:rsid w:val="00B76D9C"/>
    <w:rsid w:val="00B8155F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5C2A"/>
    <w:rsid w:val="00C87F17"/>
    <w:rsid w:val="00C9199D"/>
    <w:rsid w:val="00C96396"/>
    <w:rsid w:val="00CB6797"/>
    <w:rsid w:val="00CD68B6"/>
    <w:rsid w:val="00D05A53"/>
    <w:rsid w:val="00D1544D"/>
    <w:rsid w:val="00D30697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F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1"/>
    <w:uiPriority w:val="99"/>
    <w:semiHidden/>
    <w:unhideWhenUsed/>
    <w:rsid w:val="00C85C2A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C85C2A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semiHidden/>
    <w:rsid w:val="00C85C2A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85C2A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C85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8A9F-6ABB-4B03-A1DA-7A22F34C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2023-03-29T05:14:00Z</dcterms:created>
  <dcterms:modified xsi:type="dcterms:W3CDTF">2023-03-29T05:14:00Z</dcterms:modified>
</cp:coreProperties>
</file>