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0FB34" w14:textId="77777777" w:rsidR="00FA308C" w:rsidRDefault="00A74C6E" w:rsidP="00C818A1">
      <w:pPr>
        <w:autoSpaceDN w:val="0"/>
        <w:rPr>
          <w:rFonts w:asciiTheme="minorEastAsia" w:eastAsiaTheme="minorEastAsia" w:hAnsiTheme="minorEastAsia"/>
          <w:szCs w:val="21"/>
        </w:rPr>
      </w:pPr>
      <w:r>
        <w:rPr>
          <w:rFonts w:asciiTheme="minorEastAsia" w:eastAsiaTheme="minorEastAsia" w:hAnsiTheme="minorEastAsia" w:hint="eastAsia"/>
          <w:szCs w:val="21"/>
        </w:rPr>
        <w:t>別記</w:t>
      </w:r>
    </w:p>
    <w:p w14:paraId="10C1E09F" w14:textId="77777777" w:rsidR="00A74C6E" w:rsidRPr="00C23F62" w:rsidRDefault="00A74C6E" w:rsidP="00C818A1">
      <w:pPr>
        <w:autoSpaceDN w:val="0"/>
        <w:rPr>
          <w:rFonts w:asciiTheme="minorEastAsia" w:eastAsiaTheme="minorEastAsia" w:hAnsiTheme="minorEastAsia"/>
          <w:szCs w:val="21"/>
        </w:rPr>
      </w:pPr>
      <w:r>
        <w:rPr>
          <w:rFonts w:asciiTheme="minorEastAsia" w:eastAsiaTheme="minorEastAsia" w:hAnsiTheme="minorEastAsia" w:hint="eastAsia"/>
          <w:szCs w:val="21"/>
        </w:rPr>
        <w:t>第１号様式（</w:t>
      </w:r>
      <w:r w:rsidR="00191BCD">
        <w:rPr>
          <w:rFonts w:asciiTheme="minorEastAsia" w:eastAsiaTheme="minorEastAsia" w:hAnsiTheme="minorEastAsia" w:hint="eastAsia"/>
          <w:szCs w:val="21"/>
        </w:rPr>
        <w:t>第</w:t>
      </w:r>
      <w:r w:rsidR="00B55DEE">
        <w:rPr>
          <w:rFonts w:asciiTheme="minorEastAsia" w:eastAsiaTheme="minorEastAsia" w:hAnsiTheme="minorEastAsia" w:hint="eastAsia"/>
          <w:szCs w:val="21"/>
        </w:rPr>
        <w:t>10</w:t>
      </w:r>
      <w:r w:rsidR="00191BCD">
        <w:rPr>
          <w:rFonts w:asciiTheme="minorEastAsia" w:eastAsiaTheme="minorEastAsia" w:hAnsiTheme="minorEastAsia" w:hint="eastAsia"/>
          <w:szCs w:val="21"/>
        </w:rPr>
        <w:t>条関係</w:t>
      </w:r>
      <w:r>
        <w:rPr>
          <w:rFonts w:asciiTheme="minorEastAsia" w:eastAsiaTheme="minorEastAsia" w:hAnsiTheme="minorEastAsia" w:hint="eastAsia"/>
          <w:szCs w:val="21"/>
        </w:rPr>
        <w:t>）</w:t>
      </w:r>
    </w:p>
    <w:p w14:paraId="78D2E86F" w14:textId="77777777" w:rsidR="00FA308C" w:rsidRPr="00C23F62" w:rsidRDefault="00FA308C" w:rsidP="00C818A1">
      <w:pPr>
        <w:autoSpaceDN w:val="0"/>
        <w:ind w:rightChars="66" w:right="148"/>
        <w:jc w:val="right"/>
        <w:rPr>
          <w:rFonts w:asciiTheme="minorEastAsia" w:eastAsiaTheme="minorEastAsia" w:hAnsiTheme="minorEastAsia"/>
          <w:szCs w:val="21"/>
        </w:rPr>
      </w:pPr>
      <w:r w:rsidRPr="00C23F62">
        <w:rPr>
          <w:rFonts w:asciiTheme="minorEastAsia" w:eastAsiaTheme="minorEastAsia" w:hAnsiTheme="minorEastAsia" w:hint="eastAsia"/>
          <w:szCs w:val="21"/>
        </w:rPr>
        <w:t>年　　　月　　　日</w:t>
      </w:r>
    </w:p>
    <w:p w14:paraId="4E2BDEC3" w14:textId="77777777" w:rsidR="00FA308C" w:rsidRPr="00C23F62" w:rsidRDefault="00FA308C" w:rsidP="00C818A1">
      <w:pPr>
        <w:autoSpaceDN w:val="0"/>
        <w:rPr>
          <w:rFonts w:asciiTheme="minorEastAsia" w:eastAsiaTheme="minorEastAsia" w:hAnsiTheme="minorEastAsia"/>
          <w:szCs w:val="21"/>
        </w:rPr>
      </w:pPr>
    </w:p>
    <w:p w14:paraId="040DC32C" w14:textId="77777777" w:rsidR="00FA308C" w:rsidRPr="00C23F62" w:rsidRDefault="00FA308C" w:rsidP="00C818A1">
      <w:pPr>
        <w:autoSpaceDN w:val="0"/>
        <w:rPr>
          <w:rFonts w:asciiTheme="minorEastAsia" w:eastAsiaTheme="minorEastAsia" w:hAnsiTheme="minorEastAsia"/>
          <w:szCs w:val="21"/>
        </w:rPr>
      </w:pPr>
      <w:r w:rsidRPr="00C23F62">
        <w:rPr>
          <w:rFonts w:asciiTheme="minorEastAsia" w:eastAsiaTheme="minorEastAsia" w:hAnsiTheme="minorEastAsia" w:hint="eastAsia"/>
          <w:szCs w:val="21"/>
        </w:rPr>
        <w:t>（宛先）大田区長</w:t>
      </w:r>
    </w:p>
    <w:p w14:paraId="1F052AC8" w14:textId="77777777" w:rsidR="00FA308C" w:rsidRPr="00C23F62" w:rsidRDefault="00FA308C" w:rsidP="00C818A1">
      <w:pPr>
        <w:autoSpaceDN w:val="0"/>
        <w:rPr>
          <w:rFonts w:asciiTheme="minorEastAsia" w:eastAsiaTheme="minorEastAsia" w:hAnsiTheme="minorEastAsia"/>
          <w:szCs w:val="21"/>
        </w:rPr>
      </w:pPr>
    </w:p>
    <w:tbl>
      <w:tblPr>
        <w:tblStyle w:val="a3"/>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0"/>
      </w:tblGrid>
      <w:tr w:rsidR="00B515F5" w:rsidRPr="00C23F62" w14:paraId="518BDE69" w14:textId="77777777" w:rsidTr="001246FC">
        <w:trPr>
          <w:trHeight w:val="482"/>
        </w:trPr>
        <w:tc>
          <w:tcPr>
            <w:tcW w:w="1984" w:type="dxa"/>
            <w:vAlign w:val="center"/>
          </w:tcPr>
          <w:p w14:paraId="2446EC30" w14:textId="77777777" w:rsidR="00FA308C" w:rsidRPr="00C23F62" w:rsidRDefault="00AB2B55" w:rsidP="00C818A1">
            <w:pPr>
              <w:autoSpaceDN w:val="0"/>
              <w:jc w:val="distribute"/>
              <w:rPr>
                <w:rFonts w:asciiTheme="minorEastAsia" w:eastAsiaTheme="minorEastAsia" w:hAnsiTheme="minorEastAsia"/>
                <w:szCs w:val="21"/>
              </w:rPr>
            </w:pPr>
            <w:r>
              <w:rPr>
                <w:rFonts w:asciiTheme="minorEastAsia" w:eastAsiaTheme="minorEastAsia" w:hAnsiTheme="minorEastAsia" w:hint="eastAsia"/>
                <w:szCs w:val="21"/>
              </w:rPr>
              <w:t>団体</w:t>
            </w:r>
            <w:r w:rsidR="00F8781F" w:rsidRPr="00C23F62">
              <w:rPr>
                <w:rFonts w:asciiTheme="minorEastAsia" w:eastAsiaTheme="minorEastAsia" w:hAnsiTheme="minorEastAsia" w:hint="eastAsia"/>
                <w:szCs w:val="21"/>
              </w:rPr>
              <w:t>名</w:t>
            </w:r>
          </w:p>
        </w:tc>
        <w:tc>
          <w:tcPr>
            <w:tcW w:w="3260" w:type="dxa"/>
            <w:vAlign w:val="center"/>
          </w:tcPr>
          <w:p w14:paraId="4FDFA363" w14:textId="77777777" w:rsidR="00FA308C" w:rsidRPr="00C23F62" w:rsidRDefault="00FA308C" w:rsidP="00C818A1">
            <w:pPr>
              <w:autoSpaceDN w:val="0"/>
              <w:rPr>
                <w:rFonts w:asciiTheme="minorEastAsia" w:eastAsiaTheme="minorEastAsia" w:hAnsiTheme="minorEastAsia"/>
                <w:szCs w:val="21"/>
              </w:rPr>
            </w:pPr>
          </w:p>
        </w:tc>
      </w:tr>
      <w:tr w:rsidR="00B515F5" w:rsidRPr="00C23F62" w14:paraId="2CA096FD" w14:textId="77777777" w:rsidTr="001246FC">
        <w:trPr>
          <w:trHeight w:val="482"/>
        </w:trPr>
        <w:tc>
          <w:tcPr>
            <w:tcW w:w="1984" w:type="dxa"/>
            <w:vAlign w:val="center"/>
          </w:tcPr>
          <w:p w14:paraId="7DE04CFD" w14:textId="77777777" w:rsidR="00FA308C" w:rsidRPr="00C23F62" w:rsidRDefault="00F8781F" w:rsidP="00C818A1">
            <w:pPr>
              <w:autoSpaceDN w:val="0"/>
              <w:jc w:val="distribute"/>
              <w:rPr>
                <w:rFonts w:asciiTheme="minorEastAsia" w:eastAsiaTheme="minorEastAsia" w:hAnsiTheme="minorEastAsia"/>
                <w:szCs w:val="21"/>
              </w:rPr>
            </w:pPr>
            <w:r w:rsidRPr="00C23F62">
              <w:rPr>
                <w:rFonts w:asciiTheme="minorEastAsia" w:eastAsiaTheme="minorEastAsia" w:hAnsiTheme="minorEastAsia" w:hint="eastAsia"/>
                <w:szCs w:val="21"/>
              </w:rPr>
              <w:t>代表者住所</w:t>
            </w:r>
          </w:p>
        </w:tc>
        <w:tc>
          <w:tcPr>
            <w:tcW w:w="3260" w:type="dxa"/>
            <w:vAlign w:val="center"/>
          </w:tcPr>
          <w:p w14:paraId="20F686DD" w14:textId="77777777" w:rsidR="00FA308C" w:rsidRPr="00C23F62" w:rsidRDefault="00FA308C" w:rsidP="00C818A1">
            <w:pPr>
              <w:autoSpaceDN w:val="0"/>
              <w:rPr>
                <w:rFonts w:asciiTheme="minorEastAsia" w:eastAsiaTheme="minorEastAsia" w:hAnsiTheme="minorEastAsia"/>
                <w:szCs w:val="21"/>
              </w:rPr>
            </w:pPr>
          </w:p>
        </w:tc>
      </w:tr>
      <w:tr w:rsidR="00FA308C" w:rsidRPr="008B3B83" w14:paraId="09423145" w14:textId="77777777" w:rsidTr="001246FC">
        <w:trPr>
          <w:trHeight w:val="482"/>
        </w:trPr>
        <w:tc>
          <w:tcPr>
            <w:tcW w:w="1984" w:type="dxa"/>
            <w:vAlign w:val="center"/>
          </w:tcPr>
          <w:p w14:paraId="27CD456C" w14:textId="77777777" w:rsidR="00FA308C" w:rsidRPr="00C23F62" w:rsidRDefault="00F8781F" w:rsidP="008403A2">
            <w:pPr>
              <w:autoSpaceDN w:val="0"/>
              <w:jc w:val="distribute"/>
              <w:rPr>
                <w:rFonts w:asciiTheme="minorEastAsia" w:eastAsiaTheme="minorEastAsia" w:hAnsiTheme="minorEastAsia"/>
                <w:szCs w:val="21"/>
              </w:rPr>
            </w:pPr>
            <w:r w:rsidRPr="00C23F62">
              <w:rPr>
                <w:rFonts w:asciiTheme="minorEastAsia" w:eastAsiaTheme="minorEastAsia" w:hAnsiTheme="minorEastAsia" w:hint="eastAsia"/>
                <w:szCs w:val="21"/>
              </w:rPr>
              <w:t>代表者氏名</w:t>
            </w:r>
          </w:p>
        </w:tc>
        <w:tc>
          <w:tcPr>
            <w:tcW w:w="3260" w:type="dxa"/>
            <w:vAlign w:val="center"/>
          </w:tcPr>
          <w:p w14:paraId="08ED0E17" w14:textId="77777777" w:rsidR="00FA308C" w:rsidRPr="008B3B83" w:rsidRDefault="00C27619" w:rsidP="00C818A1">
            <w:pPr>
              <w:autoSpaceDN w:val="0"/>
              <w:jc w:val="right"/>
              <w:rPr>
                <w:rFonts w:asciiTheme="minorEastAsia" w:eastAsiaTheme="minorEastAsia" w:hAnsiTheme="minorEastAsia"/>
                <w:sz w:val="22"/>
              </w:rPr>
            </w:pPr>
            <w:r w:rsidRPr="008B3B83">
              <w:rPr>
                <w:rFonts w:asciiTheme="minorEastAsia" w:eastAsiaTheme="minorEastAsia" w:hAnsiTheme="minorEastAsia"/>
                <w:sz w:val="22"/>
              </w:rPr>
              <w:fldChar w:fldCharType="begin"/>
            </w:r>
            <w:r w:rsidRPr="008B3B83">
              <w:rPr>
                <w:rFonts w:asciiTheme="minorEastAsia" w:eastAsiaTheme="minorEastAsia" w:hAnsiTheme="minorEastAsia"/>
                <w:sz w:val="22"/>
              </w:rPr>
              <w:instrText xml:space="preserve"> </w:instrText>
            </w:r>
            <w:r w:rsidRPr="008B3B83">
              <w:rPr>
                <w:rFonts w:asciiTheme="minorEastAsia" w:eastAsiaTheme="minorEastAsia" w:hAnsiTheme="minorEastAsia" w:hint="eastAsia"/>
                <w:sz w:val="22"/>
              </w:rPr>
              <w:instrText>eq \o\ac(○,</w:instrText>
            </w:r>
            <w:r w:rsidRPr="008B3B83">
              <w:rPr>
                <w:rFonts w:asciiTheme="minorEastAsia" w:eastAsiaTheme="minorEastAsia" w:hAnsiTheme="minorEastAsia" w:hint="eastAsia"/>
                <w:position w:val="1"/>
                <w:sz w:val="15"/>
              </w:rPr>
              <w:instrText>印</w:instrText>
            </w:r>
            <w:r w:rsidRPr="008B3B83">
              <w:rPr>
                <w:rFonts w:asciiTheme="minorEastAsia" w:eastAsiaTheme="minorEastAsia" w:hAnsiTheme="minorEastAsia" w:hint="eastAsia"/>
                <w:sz w:val="22"/>
              </w:rPr>
              <w:instrText>)</w:instrText>
            </w:r>
            <w:r w:rsidRPr="008B3B83">
              <w:rPr>
                <w:rFonts w:asciiTheme="minorEastAsia" w:eastAsiaTheme="minorEastAsia" w:hAnsiTheme="minorEastAsia"/>
                <w:sz w:val="22"/>
              </w:rPr>
              <w:fldChar w:fldCharType="end"/>
            </w:r>
          </w:p>
        </w:tc>
      </w:tr>
      <w:tr w:rsidR="000024BB" w:rsidRPr="008B3B83" w14:paraId="3EBDA22C" w14:textId="77777777" w:rsidTr="001246FC">
        <w:trPr>
          <w:trHeight w:val="482"/>
        </w:trPr>
        <w:tc>
          <w:tcPr>
            <w:tcW w:w="1984" w:type="dxa"/>
            <w:vAlign w:val="center"/>
          </w:tcPr>
          <w:p w14:paraId="4B68DE49" w14:textId="77777777" w:rsidR="000024BB" w:rsidRPr="00C23F62" w:rsidRDefault="000024BB" w:rsidP="008403A2">
            <w:pPr>
              <w:autoSpaceDN w:val="0"/>
              <w:jc w:val="distribute"/>
              <w:rPr>
                <w:rFonts w:asciiTheme="minorEastAsia" w:eastAsiaTheme="minorEastAsia" w:hAnsiTheme="minorEastAsia"/>
                <w:szCs w:val="21"/>
              </w:rPr>
            </w:pPr>
            <w:r w:rsidRPr="00C23F62">
              <w:rPr>
                <w:rFonts w:asciiTheme="minorEastAsia" w:eastAsiaTheme="minorEastAsia" w:hAnsiTheme="minorEastAsia" w:hint="eastAsia"/>
                <w:szCs w:val="21"/>
              </w:rPr>
              <w:t>連絡先</w:t>
            </w:r>
          </w:p>
        </w:tc>
        <w:tc>
          <w:tcPr>
            <w:tcW w:w="3260" w:type="dxa"/>
            <w:vAlign w:val="center"/>
          </w:tcPr>
          <w:p w14:paraId="11247588" w14:textId="77777777" w:rsidR="000024BB" w:rsidRPr="008B3B83" w:rsidRDefault="000024BB" w:rsidP="00C818A1">
            <w:pPr>
              <w:autoSpaceDN w:val="0"/>
              <w:jc w:val="right"/>
              <w:rPr>
                <w:rFonts w:asciiTheme="minorEastAsia" w:eastAsiaTheme="minorEastAsia" w:hAnsiTheme="minorEastAsia"/>
                <w:sz w:val="22"/>
              </w:rPr>
            </w:pPr>
          </w:p>
        </w:tc>
      </w:tr>
    </w:tbl>
    <w:p w14:paraId="0C033B91" w14:textId="77777777" w:rsidR="00FA308C" w:rsidRPr="008B3B83" w:rsidRDefault="00FA308C" w:rsidP="00C818A1">
      <w:pPr>
        <w:autoSpaceDN w:val="0"/>
        <w:rPr>
          <w:rFonts w:asciiTheme="minorEastAsia" w:eastAsiaTheme="minorEastAsia" w:hAnsiTheme="minorEastAsia"/>
          <w:sz w:val="22"/>
        </w:rPr>
      </w:pPr>
    </w:p>
    <w:p w14:paraId="7310EB63" w14:textId="6B0EEAF8" w:rsidR="00FA308C" w:rsidRPr="00C23F62" w:rsidRDefault="001E20EA" w:rsidP="00C818A1">
      <w:pPr>
        <w:autoSpaceDN w:val="0"/>
        <w:jc w:val="center"/>
        <w:rPr>
          <w:rFonts w:asciiTheme="minorEastAsia" w:eastAsiaTheme="minorEastAsia" w:hAnsiTheme="minorEastAsia"/>
          <w:szCs w:val="21"/>
        </w:rPr>
      </w:pPr>
      <w:r>
        <w:rPr>
          <w:rFonts w:asciiTheme="minorEastAsia" w:eastAsiaTheme="minorEastAsia" w:hAnsiTheme="minorEastAsia" w:hint="eastAsia"/>
          <w:szCs w:val="21"/>
        </w:rPr>
        <w:t>令和</w:t>
      </w:r>
      <w:r w:rsidR="00C95120">
        <w:rPr>
          <w:rFonts w:asciiTheme="minorEastAsia" w:eastAsiaTheme="minorEastAsia" w:hAnsiTheme="minorEastAsia" w:hint="eastAsia"/>
          <w:szCs w:val="21"/>
        </w:rPr>
        <w:t>７</w:t>
      </w:r>
      <w:r w:rsidR="00377185">
        <w:rPr>
          <w:rFonts w:asciiTheme="minorEastAsia" w:eastAsiaTheme="minorEastAsia" w:hAnsiTheme="minorEastAsia" w:hint="eastAsia"/>
          <w:szCs w:val="21"/>
        </w:rPr>
        <w:t>年度</w:t>
      </w:r>
      <w:r w:rsidR="00191BCD">
        <w:rPr>
          <w:rFonts w:asciiTheme="minorEastAsia" w:eastAsiaTheme="minorEastAsia" w:hAnsiTheme="minorEastAsia" w:hint="eastAsia"/>
          <w:szCs w:val="21"/>
        </w:rPr>
        <w:t>大田区</w:t>
      </w:r>
      <w:r w:rsidR="00A348AF" w:rsidRPr="0046781C">
        <w:rPr>
          <w:rFonts w:ascii="ＭＳ 明朝" w:cs="ＭＳ 明朝" w:hint="eastAsia"/>
          <w:spacing w:val="5"/>
          <w:kern w:val="0"/>
          <w:szCs w:val="21"/>
        </w:rPr>
        <w:t>こども食堂推進事業</w:t>
      </w:r>
      <w:r w:rsidR="00A74C6E">
        <w:rPr>
          <w:rFonts w:asciiTheme="minorEastAsia" w:eastAsiaTheme="minorEastAsia" w:hAnsiTheme="minorEastAsia" w:hint="eastAsia"/>
          <w:szCs w:val="21"/>
        </w:rPr>
        <w:t>補助金交付</w:t>
      </w:r>
      <w:r w:rsidR="00F770B4" w:rsidRPr="00C23F62">
        <w:rPr>
          <w:rFonts w:asciiTheme="minorEastAsia" w:eastAsiaTheme="minorEastAsia" w:hAnsiTheme="minorEastAsia" w:hint="eastAsia"/>
          <w:szCs w:val="21"/>
        </w:rPr>
        <w:t>申請書</w:t>
      </w:r>
    </w:p>
    <w:p w14:paraId="6B231A44" w14:textId="77777777" w:rsidR="00FA308C" w:rsidRPr="00C95120" w:rsidRDefault="00FA308C" w:rsidP="00C818A1">
      <w:pPr>
        <w:autoSpaceDN w:val="0"/>
        <w:rPr>
          <w:rFonts w:asciiTheme="minorEastAsia" w:eastAsiaTheme="minorEastAsia" w:hAnsiTheme="minorEastAsia"/>
          <w:szCs w:val="21"/>
        </w:rPr>
      </w:pPr>
    </w:p>
    <w:p w14:paraId="3CB392B9" w14:textId="0FB886AF" w:rsidR="00FA308C" w:rsidRPr="00C23F62" w:rsidRDefault="00C95120" w:rsidP="00C23F62">
      <w:pPr>
        <w:autoSpaceDN w:val="0"/>
        <w:ind w:leftChars="100" w:left="224" w:firstLineChars="100" w:firstLine="224"/>
        <w:rPr>
          <w:rFonts w:asciiTheme="minorEastAsia" w:eastAsiaTheme="minorEastAsia" w:hAnsiTheme="minorEastAsia"/>
          <w:szCs w:val="21"/>
        </w:rPr>
      </w:pPr>
      <w:r>
        <w:rPr>
          <w:rFonts w:asciiTheme="minorEastAsia" w:eastAsiaTheme="minorEastAsia" w:hAnsiTheme="minorEastAsia" w:hint="eastAsia"/>
          <w:szCs w:val="21"/>
        </w:rPr>
        <w:t>令和７</w:t>
      </w:r>
      <w:r w:rsidR="00377185">
        <w:rPr>
          <w:rFonts w:asciiTheme="minorEastAsia" w:eastAsiaTheme="minorEastAsia" w:hAnsiTheme="minorEastAsia" w:hint="eastAsia"/>
          <w:szCs w:val="21"/>
        </w:rPr>
        <w:t>年度</w:t>
      </w:r>
      <w:r w:rsidR="00191BCD">
        <w:rPr>
          <w:rFonts w:asciiTheme="minorEastAsia" w:eastAsiaTheme="minorEastAsia" w:hAnsiTheme="minorEastAsia" w:hint="eastAsia"/>
          <w:szCs w:val="21"/>
        </w:rPr>
        <w:t>大田区</w:t>
      </w:r>
      <w:r w:rsidR="00A348AF" w:rsidRPr="0046781C">
        <w:rPr>
          <w:rFonts w:ascii="ＭＳ 明朝" w:cs="ＭＳ 明朝" w:hint="eastAsia"/>
          <w:spacing w:val="5"/>
          <w:kern w:val="0"/>
          <w:szCs w:val="21"/>
        </w:rPr>
        <w:t>こども食堂推進事業</w:t>
      </w:r>
      <w:r w:rsidR="002D5D03">
        <w:rPr>
          <w:rFonts w:asciiTheme="minorEastAsia" w:eastAsiaTheme="minorEastAsia" w:hAnsiTheme="minorEastAsia" w:hint="eastAsia"/>
          <w:szCs w:val="21"/>
        </w:rPr>
        <w:t>補助金</w:t>
      </w:r>
      <w:r w:rsidR="000024BB" w:rsidRPr="00C23F62">
        <w:rPr>
          <w:rFonts w:asciiTheme="minorEastAsia" w:eastAsiaTheme="minorEastAsia" w:hAnsiTheme="minorEastAsia" w:hint="eastAsia"/>
          <w:szCs w:val="21"/>
        </w:rPr>
        <w:t>について</w:t>
      </w:r>
      <w:r w:rsidR="00A04451" w:rsidRPr="00C23F62">
        <w:rPr>
          <w:rFonts w:asciiTheme="minorEastAsia" w:eastAsiaTheme="minorEastAsia" w:hAnsiTheme="minorEastAsia" w:hint="eastAsia"/>
          <w:szCs w:val="21"/>
        </w:rPr>
        <w:t>、下記のとおり関係書類を添えて申請します。</w:t>
      </w:r>
    </w:p>
    <w:p w14:paraId="50108BF6" w14:textId="77777777" w:rsidR="00FA308C" w:rsidRPr="00AB2B55" w:rsidRDefault="00FA308C" w:rsidP="00C23F62">
      <w:pPr>
        <w:autoSpaceDN w:val="0"/>
        <w:ind w:firstLineChars="64" w:firstLine="143"/>
        <w:rPr>
          <w:rFonts w:asciiTheme="minorEastAsia" w:eastAsiaTheme="minorEastAsia" w:hAnsiTheme="minorEastAsia"/>
          <w:szCs w:val="21"/>
        </w:rPr>
      </w:pPr>
    </w:p>
    <w:p w14:paraId="25D64485" w14:textId="77777777" w:rsidR="00FA308C" w:rsidRPr="00C23F62" w:rsidRDefault="00FA308C" w:rsidP="00C818A1">
      <w:pPr>
        <w:autoSpaceDN w:val="0"/>
        <w:jc w:val="center"/>
        <w:rPr>
          <w:rFonts w:asciiTheme="minorEastAsia" w:eastAsiaTheme="minorEastAsia" w:hAnsiTheme="minorEastAsia"/>
          <w:szCs w:val="21"/>
        </w:rPr>
      </w:pPr>
      <w:r w:rsidRPr="00C23F62">
        <w:rPr>
          <w:rFonts w:asciiTheme="minorEastAsia" w:eastAsiaTheme="minorEastAsia" w:hAnsiTheme="minorEastAsia" w:hint="eastAsia"/>
          <w:szCs w:val="21"/>
        </w:rPr>
        <w:t>記</w:t>
      </w:r>
    </w:p>
    <w:p w14:paraId="280F683A" w14:textId="77777777" w:rsidR="00FA308C" w:rsidRPr="00C23F62" w:rsidRDefault="00FA308C" w:rsidP="00C818A1">
      <w:pPr>
        <w:autoSpaceDN w:val="0"/>
        <w:ind w:firstLineChars="64" w:firstLine="143"/>
        <w:rPr>
          <w:rFonts w:asciiTheme="minorEastAsia" w:eastAsiaTheme="minorEastAsia" w:hAnsiTheme="minorEastAsia"/>
          <w:szCs w:val="21"/>
        </w:rPr>
      </w:pPr>
    </w:p>
    <w:p w14:paraId="721E3E9A" w14:textId="77777777" w:rsidR="00FA308C" w:rsidRPr="00C23F62" w:rsidRDefault="0098446A" w:rsidP="000024BB">
      <w:pPr>
        <w:autoSpaceDN w:val="0"/>
        <w:ind w:firstLineChars="64" w:firstLine="143"/>
        <w:rPr>
          <w:rFonts w:asciiTheme="minorEastAsia" w:eastAsiaTheme="minorEastAsia" w:hAnsiTheme="minorEastAsia"/>
          <w:szCs w:val="21"/>
        </w:rPr>
      </w:pPr>
      <w:r>
        <w:rPr>
          <w:rFonts w:asciiTheme="minorEastAsia" w:eastAsiaTheme="minorEastAsia" w:hAnsiTheme="minorEastAsia" w:hint="eastAsia"/>
          <w:szCs w:val="21"/>
        </w:rPr>
        <w:t>１　申請</w:t>
      </w:r>
      <w:r w:rsidR="00FA308C" w:rsidRPr="00C23F62">
        <w:rPr>
          <w:rFonts w:asciiTheme="minorEastAsia" w:eastAsiaTheme="minorEastAsia" w:hAnsiTheme="minorEastAsia" w:hint="eastAsia"/>
          <w:szCs w:val="21"/>
        </w:rPr>
        <w:t>金額</w:t>
      </w:r>
      <w:r w:rsidR="000024BB" w:rsidRPr="00C23F62">
        <w:rPr>
          <w:rFonts w:asciiTheme="minorEastAsia" w:eastAsiaTheme="minorEastAsia" w:hAnsiTheme="minorEastAsia" w:hint="eastAsia"/>
          <w:szCs w:val="21"/>
        </w:rPr>
        <w:t xml:space="preserve">　　</w:t>
      </w:r>
      <w:r w:rsidR="000024BB" w:rsidRPr="00752803">
        <w:rPr>
          <w:rFonts w:asciiTheme="minorEastAsia" w:eastAsiaTheme="minorEastAsia" w:hAnsiTheme="minorEastAsia" w:hint="eastAsia"/>
          <w:szCs w:val="21"/>
        </w:rPr>
        <w:t xml:space="preserve">金　　　　　　　　</w:t>
      </w:r>
      <w:r w:rsidR="00AB33CC" w:rsidRPr="00752803">
        <w:rPr>
          <w:rFonts w:asciiTheme="minorEastAsia" w:eastAsiaTheme="minorEastAsia" w:hAnsiTheme="minorEastAsia" w:hint="eastAsia"/>
          <w:szCs w:val="21"/>
        </w:rPr>
        <w:t xml:space="preserve">　</w:t>
      </w:r>
      <w:r w:rsidR="000024BB" w:rsidRPr="00752803">
        <w:rPr>
          <w:rFonts w:asciiTheme="minorEastAsia" w:eastAsiaTheme="minorEastAsia" w:hAnsiTheme="minorEastAsia" w:hint="eastAsia"/>
          <w:szCs w:val="21"/>
        </w:rPr>
        <w:t>円</w:t>
      </w:r>
    </w:p>
    <w:p w14:paraId="7F269284" w14:textId="77777777" w:rsidR="000024BB" w:rsidRPr="00C23F62" w:rsidRDefault="000024BB" w:rsidP="007969B8">
      <w:pPr>
        <w:autoSpaceDN w:val="0"/>
        <w:rPr>
          <w:rFonts w:asciiTheme="minorEastAsia" w:eastAsiaTheme="minorEastAsia" w:hAnsiTheme="minorEastAsia"/>
          <w:szCs w:val="21"/>
        </w:rPr>
      </w:pPr>
    </w:p>
    <w:p w14:paraId="05CFDB13" w14:textId="77777777" w:rsidR="00825A7E" w:rsidRPr="00C23F62" w:rsidRDefault="000024BB" w:rsidP="00AB33CC">
      <w:pPr>
        <w:autoSpaceDN w:val="0"/>
        <w:ind w:firstLineChars="64" w:firstLine="143"/>
        <w:rPr>
          <w:rFonts w:asciiTheme="minorEastAsia" w:eastAsiaTheme="minorEastAsia" w:hAnsiTheme="minorEastAsia"/>
          <w:szCs w:val="21"/>
        </w:rPr>
      </w:pPr>
      <w:r w:rsidRPr="00C23F62">
        <w:rPr>
          <w:rFonts w:asciiTheme="minorEastAsia" w:eastAsiaTheme="minorEastAsia" w:hAnsiTheme="minorEastAsia" w:hint="eastAsia"/>
          <w:szCs w:val="21"/>
        </w:rPr>
        <w:t xml:space="preserve">２　</w:t>
      </w:r>
      <w:r w:rsidR="00B55DEE">
        <w:rPr>
          <w:rFonts w:asciiTheme="minorEastAsia" w:eastAsiaTheme="minorEastAsia" w:hAnsiTheme="minorEastAsia" w:hint="eastAsia"/>
          <w:szCs w:val="21"/>
        </w:rPr>
        <w:t>添付書類</w:t>
      </w:r>
    </w:p>
    <w:p w14:paraId="12142AF7" w14:textId="77777777" w:rsidR="00825A7E" w:rsidRPr="00C23F62" w:rsidRDefault="00B55DEE" w:rsidP="00825A7E">
      <w:pPr>
        <w:autoSpaceDN w:val="0"/>
        <w:ind w:firstLineChars="100" w:firstLine="224"/>
        <w:rPr>
          <w:rFonts w:asciiTheme="minorEastAsia" w:eastAsiaTheme="minorEastAsia" w:hAnsiTheme="minorEastAsia"/>
          <w:szCs w:val="21"/>
        </w:rPr>
      </w:pPr>
      <w:r>
        <w:rPr>
          <w:rFonts w:asciiTheme="minorEastAsia" w:eastAsiaTheme="minorEastAsia" w:hAnsiTheme="minorEastAsia" w:hint="eastAsia"/>
          <w:szCs w:val="21"/>
        </w:rPr>
        <w:t>（１）　活動計画書</w:t>
      </w:r>
    </w:p>
    <w:p w14:paraId="2AC10F03" w14:textId="77777777" w:rsidR="00FA308C" w:rsidRDefault="00B55DEE" w:rsidP="00825A7E">
      <w:pPr>
        <w:autoSpaceDN w:val="0"/>
        <w:ind w:firstLineChars="100" w:firstLine="224"/>
        <w:rPr>
          <w:szCs w:val="21"/>
        </w:rPr>
      </w:pPr>
      <w:r>
        <w:rPr>
          <w:rFonts w:hint="eastAsia"/>
          <w:szCs w:val="21"/>
        </w:rPr>
        <w:t>（２）　所要額内訳書</w:t>
      </w:r>
    </w:p>
    <w:p w14:paraId="60568545" w14:textId="0FF92681" w:rsidR="007969B8" w:rsidRDefault="007969B8" w:rsidP="00825A7E">
      <w:pPr>
        <w:autoSpaceDN w:val="0"/>
        <w:ind w:firstLineChars="100" w:firstLine="224"/>
        <w:rPr>
          <w:szCs w:val="21"/>
        </w:rPr>
      </w:pPr>
      <w:r>
        <w:rPr>
          <w:rFonts w:hint="eastAsia"/>
          <w:szCs w:val="21"/>
        </w:rPr>
        <w:t>（３）　事業計画書</w:t>
      </w:r>
    </w:p>
    <w:p w14:paraId="0D1DD355" w14:textId="0AAF59B5" w:rsidR="007969B8" w:rsidRDefault="007969B8" w:rsidP="00825A7E">
      <w:pPr>
        <w:autoSpaceDN w:val="0"/>
        <w:ind w:firstLineChars="100" w:firstLine="224"/>
        <w:rPr>
          <w:szCs w:val="21"/>
        </w:rPr>
      </w:pPr>
      <w:r>
        <w:rPr>
          <w:rFonts w:hint="eastAsia"/>
          <w:szCs w:val="21"/>
        </w:rPr>
        <w:t>（４）　事業予算書</w:t>
      </w:r>
    </w:p>
    <w:p w14:paraId="24940AD4" w14:textId="3F5FAF4F" w:rsidR="007969B8" w:rsidRDefault="007969B8" w:rsidP="007969B8">
      <w:pPr>
        <w:autoSpaceDN w:val="0"/>
        <w:rPr>
          <w:szCs w:val="21"/>
        </w:rPr>
      </w:pPr>
      <w:r>
        <w:rPr>
          <w:rFonts w:hint="eastAsia"/>
          <w:szCs w:val="21"/>
        </w:rPr>
        <w:t xml:space="preserve">　（５）　団体活動予算書</w:t>
      </w:r>
    </w:p>
    <w:p w14:paraId="4B69B24B" w14:textId="4471FDB3" w:rsidR="00B55DEE" w:rsidRDefault="00B55DEE" w:rsidP="00825A7E">
      <w:pPr>
        <w:autoSpaceDN w:val="0"/>
        <w:ind w:firstLineChars="100" w:firstLine="224"/>
        <w:rPr>
          <w:szCs w:val="21"/>
        </w:rPr>
      </w:pPr>
      <w:r>
        <w:rPr>
          <w:rFonts w:hint="eastAsia"/>
          <w:szCs w:val="21"/>
        </w:rPr>
        <w:t>（</w:t>
      </w:r>
      <w:r w:rsidR="007969B8">
        <w:rPr>
          <w:rFonts w:hint="eastAsia"/>
          <w:szCs w:val="21"/>
        </w:rPr>
        <w:t>６</w:t>
      </w:r>
      <w:r>
        <w:rPr>
          <w:rFonts w:hint="eastAsia"/>
          <w:szCs w:val="21"/>
        </w:rPr>
        <w:t>）　定款又は規約</w:t>
      </w:r>
    </w:p>
    <w:p w14:paraId="30E9B6AC" w14:textId="1465A793" w:rsidR="00B55DEE" w:rsidRDefault="00B55DEE" w:rsidP="00825A7E">
      <w:pPr>
        <w:autoSpaceDN w:val="0"/>
        <w:ind w:firstLineChars="100" w:firstLine="224"/>
        <w:rPr>
          <w:szCs w:val="21"/>
        </w:rPr>
      </w:pPr>
      <w:r>
        <w:rPr>
          <w:rFonts w:hint="eastAsia"/>
          <w:szCs w:val="21"/>
        </w:rPr>
        <w:t>（</w:t>
      </w:r>
      <w:r w:rsidR="007969B8">
        <w:rPr>
          <w:rFonts w:hint="eastAsia"/>
          <w:szCs w:val="21"/>
        </w:rPr>
        <w:t>７</w:t>
      </w:r>
      <w:r>
        <w:rPr>
          <w:rFonts w:hint="eastAsia"/>
          <w:szCs w:val="21"/>
        </w:rPr>
        <w:t>）　構成員名簿</w:t>
      </w:r>
    </w:p>
    <w:p w14:paraId="1111ACA5" w14:textId="6DC756EE" w:rsidR="00B55DEE" w:rsidRDefault="00B55DEE" w:rsidP="00825A7E">
      <w:pPr>
        <w:autoSpaceDN w:val="0"/>
        <w:ind w:firstLineChars="100" w:firstLine="224"/>
        <w:rPr>
          <w:szCs w:val="21"/>
        </w:rPr>
      </w:pPr>
      <w:r>
        <w:rPr>
          <w:rFonts w:hint="eastAsia"/>
          <w:szCs w:val="21"/>
        </w:rPr>
        <w:t>（</w:t>
      </w:r>
      <w:r w:rsidR="007969B8">
        <w:rPr>
          <w:rFonts w:hint="eastAsia"/>
          <w:szCs w:val="21"/>
        </w:rPr>
        <w:t>８</w:t>
      </w:r>
      <w:r>
        <w:rPr>
          <w:rFonts w:hint="eastAsia"/>
          <w:szCs w:val="21"/>
        </w:rPr>
        <w:t>）　保健所への届出がわかるもの</w:t>
      </w:r>
    </w:p>
    <w:p w14:paraId="6E18E658" w14:textId="77777777" w:rsidR="00B55DEE" w:rsidRDefault="00B55DEE" w:rsidP="00825A7E">
      <w:pPr>
        <w:autoSpaceDN w:val="0"/>
        <w:ind w:firstLineChars="100" w:firstLine="224"/>
        <w:rPr>
          <w:szCs w:val="21"/>
        </w:rPr>
      </w:pPr>
      <w:r>
        <w:rPr>
          <w:rFonts w:hint="eastAsia"/>
          <w:szCs w:val="21"/>
        </w:rPr>
        <w:t xml:space="preserve">　　　　※保健所から届出不要とされた場合、前年度までに既に提出済みの場合は、</w:t>
      </w:r>
    </w:p>
    <w:p w14:paraId="4C49A4D8" w14:textId="77777777" w:rsidR="00B55DEE" w:rsidRDefault="00B55DEE" w:rsidP="00B55DEE">
      <w:pPr>
        <w:autoSpaceDN w:val="0"/>
        <w:ind w:firstLineChars="600" w:firstLine="1343"/>
        <w:rPr>
          <w:szCs w:val="21"/>
        </w:rPr>
      </w:pPr>
      <w:r>
        <w:rPr>
          <w:rFonts w:hint="eastAsia"/>
          <w:szCs w:val="21"/>
        </w:rPr>
        <w:t>提出不要です。</w:t>
      </w:r>
    </w:p>
    <w:p w14:paraId="4045DB72" w14:textId="595B0F4C" w:rsidR="00B55DEE" w:rsidRDefault="00B55DEE" w:rsidP="00B55DEE">
      <w:pPr>
        <w:autoSpaceDN w:val="0"/>
        <w:ind w:firstLineChars="100" w:firstLine="224"/>
        <w:rPr>
          <w:szCs w:val="21"/>
        </w:rPr>
      </w:pPr>
      <w:r>
        <w:rPr>
          <w:rFonts w:hint="eastAsia"/>
          <w:szCs w:val="21"/>
        </w:rPr>
        <w:t>（</w:t>
      </w:r>
      <w:r w:rsidR="007969B8">
        <w:rPr>
          <w:rFonts w:hint="eastAsia"/>
          <w:szCs w:val="21"/>
        </w:rPr>
        <w:t>９</w:t>
      </w:r>
      <w:r>
        <w:rPr>
          <w:rFonts w:hint="eastAsia"/>
          <w:szCs w:val="21"/>
        </w:rPr>
        <w:t>）　保険の加入状況が確認できる書類（保険証書等）</w:t>
      </w:r>
    </w:p>
    <w:p w14:paraId="53006A3F" w14:textId="1F9EAE5E" w:rsidR="00B55DEE" w:rsidRPr="00C23F62" w:rsidRDefault="006F64CA" w:rsidP="00B55DEE">
      <w:pPr>
        <w:autoSpaceDN w:val="0"/>
        <w:ind w:firstLineChars="100" w:firstLine="224"/>
        <w:rPr>
          <w:szCs w:val="21"/>
        </w:rPr>
      </w:pPr>
      <w:r>
        <w:rPr>
          <w:rFonts w:hint="eastAsia"/>
          <w:szCs w:val="21"/>
        </w:rPr>
        <w:t>（</w:t>
      </w:r>
      <w:r w:rsidR="007969B8">
        <w:rPr>
          <w:rFonts w:hint="eastAsia"/>
          <w:szCs w:val="21"/>
        </w:rPr>
        <w:t>10</w:t>
      </w:r>
      <w:r>
        <w:rPr>
          <w:rFonts w:hint="eastAsia"/>
          <w:szCs w:val="21"/>
        </w:rPr>
        <w:t>）　団体の概要、活動状況のわかるもの（予算書・決算書</w:t>
      </w:r>
      <w:r w:rsidR="00B55DEE">
        <w:rPr>
          <w:rFonts w:hint="eastAsia"/>
          <w:szCs w:val="21"/>
        </w:rPr>
        <w:t>）</w:t>
      </w:r>
    </w:p>
    <w:p w14:paraId="51F8D7D0" w14:textId="02D30C7E" w:rsidR="007969B8" w:rsidRDefault="00B55DEE" w:rsidP="00825A7E">
      <w:pPr>
        <w:autoSpaceDN w:val="0"/>
        <w:ind w:firstLineChars="100" w:firstLine="224"/>
        <w:rPr>
          <w:szCs w:val="21"/>
        </w:rPr>
      </w:pPr>
      <w:r>
        <w:rPr>
          <w:rFonts w:hint="eastAsia"/>
          <w:szCs w:val="21"/>
        </w:rPr>
        <w:t>（</w:t>
      </w:r>
      <w:r w:rsidR="007969B8">
        <w:rPr>
          <w:rFonts w:hint="eastAsia"/>
          <w:szCs w:val="21"/>
        </w:rPr>
        <w:t>11</w:t>
      </w:r>
      <w:r>
        <w:rPr>
          <w:rFonts w:hint="eastAsia"/>
          <w:szCs w:val="21"/>
        </w:rPr>
        <w:t xml:space="preserve">）　</w:t>
      </w:r>
      <w:r w:rsidR="00825A7E" w:rsidRPr="00C23F62">
        <w:rPr>
          <w:rFonts w:hint="eastAsia"/>
          <w:szCs w:val="21"/>
        </w:rPr>
        <w:t>その他（　　　　　　　　）</w:t>
      </w:r>
    </w:p>
    <w:p w14:paraId="16D0A68F" w14:textId="77777777" w:rsidR="007969B8" w:rsidRDefault="007969B8">
      <w:pPr>
        <w:widowControl/>
        <w:jc w:val="left"/>
        <w:rPr>
          <w:szCs w:val="21"/>
        </w:rPr>
      </w:pPr>
      <w:r>
        <w:rPr>
          <w:szCs w:val="21"/>
        </w:rPr>
        <w:br w:type="page"/>
      </w:r>
    </w:p>
    <w:p w14:paraId="5D926708" w14:textId="77777777" w:rsidR="007969B8" w:rsidRPr="0070156F" w:rsidRDefault="007969B8" w:rsidP="007969B8">
      <w:pPr>
        <w:spacing w:line="276" w:lineRule="auto"/>
        <w:rPr>
          <w:rFonts w:ascii="ＭＳ 明朝" w:hAnsi="ＭＳ 明朝"/>
          <w:sz w:val="24"/>
          <w:szCs w:val="24"/>
        </w:rPr>
      </w:pPr>
      <w:r>
        <w:rPr>
          <w:rFonts w:ascii="ＭＳ 明朝" w:hAnsi="ＭＳ 明朝"/>
          <w:sz w:val="24"/>
          <w:szCs w:val="24"/>
        </w:rPr>
        <w:lastRenderedPageBreak/>
        <w:t>大田区長</w:t>
      </w:r>
      <w:r w:rsidRPr="0070156F">
        <w:rPr>
          <w:rFonts w:ascii="ＭＳ 明朝" w:hAnsi="ＭＳ 明朝"/>
          <w:sz w:val="24"/>
          <w:szCs w:val="24"/>
        </w:rPr>
        <w:t xml:space="preserve">　殿</w:t>
      </w:r>
    </w:p>
    <w:p w14:paraId="548788C1" w14:textId="77777777" w:rsidR="007969B8" w:rsidRPr="00C638BE" w:rsidRDefault="007969B8" w:rsidP="007969B8">
      <w:pPr>
        <w:snapToGrid w:val="0"/>
        <w:spacing w:line="276" w:lineRule="auto"/>
        <w:rPr>
          <w:rFonts w:ascii="ＭＳ 明朝" w:hAnsi="ＭＳ 明朝"/>
          <w:bCs/>
          <w:sz w:val="24"/>
          <w:szCs w:val="24"/>
        </w:rPr>
      </w:pPr>
    </w:p>
    <w:p w14:paraId="32A13C32" w14:textId="77777777" w:rsidR="00547420" w:rsidRPr="005A1E3B" w:rsidRDefault="007969B8" w:rsidP="00547420">
      <w:pPr>
        <w:snapToGrid w:val="0"/>
        <w:spacing w:line="276" w:lineRule="auto"/>
        <w:rPr>
          <w:rFonts w:ascii="ＭＳ 明朝" w:hAnsi="ＭＳ 明朝"/>
          <w:bCs/>
          <w:sz w:val="24"/>
          <w:szCs w:val="24"/>
        </w:rPr>
      </w:pPr>
      <w:r>
        <w:rPr>
          <w:rFonts w:ascii="ＭＳ 明朝" w:hAnsi="ＭＳ 明朝"/>
          <w:bCs/>
          <w:sz w:val="24"/>
          <w:szCs w:val="24"/>
        </w:rPr>
        <w:t xml:space="preserve">　　　　　　　　　　　　　　　　　　　　　　　</w:t>
      </w: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8"/>
      </w:tblGrid>
      <w:tr w:rsidR="00547420" w:rsidRPr="00C23F62" w14:paraId="60DE8697" w14:textId="77777777" w:rsidTr="00547420">
        <w:trPr>
          <w:trHeight w:val="482"/>
        </w:trPr>
        <w:tc>
          <w:tcPr>
            <w:tcW w:w="1701" w:type="dxa"/>
            <w:vAlign w:val="center"/>
          </w:tcPr>
          <w:p w14:paraId="6E8F22BA" w14:textId="77777777" w:rsidR="00547420" w:rsidRPr="00C23F62" w:rsidRDefault="00547420" w:rsidP="00D20592">
            <w:pPr>
              <w:autoSpaceDN w:val="0"/>
              <w:jc w:val="distribute"/>
              <w:rPr>
                <w:rFonts w:asciiTheme="minorEastAsia" w:eastAsiaTheme="minorEastAsia" w:hAnsiTheme="minorEastAsia"/>
                <w:szCs w:val="21"/>
              </w:rPr>
            </w:pPr>
            <w:r>
              <w:rPr>
                <w:rFonts w:asciiTheme="minorEastAsia" w:eastAsiaTheme="minorEastAsia" w:hAnsiTheme="minorEastAsia" w:hint="eastAsia"/>
                <w:szCs w:val="21"/>
              </w:rPr>
              <w:t>団体</w:t>
            </w:r>
            <w:r w:rsidRPr="00C23F62">
              <w:rPr>
                <w:rFonts w:asciiTheme="minorEastAsia" w:eastAsiaTheme="minorEastAsia" w:hAnsiTheme="minorEastAsia" w:hint="eastAsia"/>
                <w:szCs w:val="21"/>
              </w:rPr>
              <w:t>名</w:t>
            </w:r>
          </w:p>
        </w:tc>
        <w:tc>
          <w:tcPr>
            <w:tcW w:w="3118" w:type="dxa"/>
            <w:vAlign w:val="center"/>
          </w:tcPr>
          <w:p w14:paraId="04342E3D" w14:textId="77777777" w:rsidR="00547420" w:rsidRPr="00C23F62" w:rsidRDefault="00547420" w:rsidP="00D20592">
            <w:pPr>
              <w:autoSpaceDN w:val="0"/>
              <w:rPr>
                <w:rFonts w:asciiTheme="minorEastAsia" w:eastAsiaTheme="minorEastAsia" w:hAnsiTheme="minorEastAsia"/>
                <w:szCs w:val="21"/>
              </w:rPr>
            </w:pPr>
          </w:p>
        </w:tc>
      </w:tr>
      <w:tr w:rsidR="00547420" w:rsidRPr="008B3B83" w14:paraId="3CB3BEA5" w14:textId="77777777" w:rsidTr="00547420">
        <w:trPr>
          <w:trHeight w:val="482"/>
        </w:trPr>
        <w:tc>
          <w:tcPr>
            <w:tcW w:w="1701" w:type="dxa"/>
            <w:vAlign w:val="center"/>
          </w:tcPr>
          <w:p w14:paraId="1FD37117" w14:textId="77777777" w:rsidR="00547420" w:rsidRPr="00C23F62" w:rsidRDefault="00547420" w:rsidP="00D20592">
            <w:pPr>
              <w:autoSpaceDN w:val="0"/>
              <w:jc w:val="distribute"/>
              <w:rPr>
                <w:rFonts w:asciiTheme="minorEastAsia" w:eastAsiaTheme="minorEastAsia" w:hAnsiTheme="minorEastAsia"/>
                <w:szCs w:val="21"/>
              </w:rPr>
            </w:pPr>
            <w:r w:rsidRPr="00C23F62">
              <w:rPr>
                <w:rFonts w:asciiTheme="minorEastAsia" w:eastAsiaTheme="minorEastAsia" w:hAnsiTheme="minorEastAsia" w:hint="eastAsia"/>
                <w:szCs w:val="21"/>
              </w:rPr>
              <w:t>代表者氏名</w:t>
            </w:r>
          </w:p>
        </w:tc>
        <w:tc>
          <w:tcPr>
            <w:tcW w:w="3118" w:type="dxa"/>
            <w:vAlign w:val="center"/>
          </w:tcPr>
          <w:p w14:paraId="0DA637B4" w14:textId="114A6D1E" w:rsidR="00547420" w:rsidRPr="008B3B83" w:rsidRDefault="00547420" w:rsidP="00D20592">
            <w:pPr>
              <w:autoSpaceDN w:val="0"/>
              <w:jc w:val="right"/>
              <w:rPr>
                <w:rFonts w:asciiTheme="minorEastAsia" w:eastAsiaTheme="minorEastAsia" w:hAnsiTheme="minorEastAsia"/>
                <w:sz w:val="22"/>
              </w:rPr>
            </w:pPr>
          </w:p>
        </w:tc>
      </w:tr>
    </w:tbl>
    <w:p w14:paraId="6577E85B" w14:textId="3FF845F9" w:rsidR="007969B8" w:rsidRPr="005A1E3B" w:rsidRDefault="007969B8" w:rsidP="00547420">
      <w:pPr>
        <w:snapToGrid w:val="0"/>
        <w:spacing w:line="276" w:lineRule="auto"/>
        <w:rPr>
          <w:rFonts w:ascii="ＭＳ 明朝" w:hAnsi="ＭＳ 明朝"/>
          <w:bCs/>
          <w:sz w:val="24"/>
          <w:szCs w:val="24"/>
        </w:rPr>
      </w:pPr>
    </w:p>
    <w:p w14:paraId="4419E365" w14:textId="7306DD91" w:rsidR="007969B8" w:rsidRPr="008F50A8" w:rsidRDefault="007969B8" w:rsidP="007969B8">
      <w:pPr>
        <w:spacing w:line="276" w:lineRule="auto"/>
        <w:jc w:val="center"/>
        <w:rPr>
          <w:rFonts w:ascii="ＭＳ 明朝" w:hAnsi="ＭＳ 明朝"/>
          <w:sz w:val="24"/>
          <w:szCs w:val="24"/>
        </w:rPr>
      </w:pPr>
      <w:r>
        <w:rPr>
          <w:rFonts w:ascii="ＭＳ 明朝" w:hAnsi="ＭＳ 明朝"/>
          <w:sz w:val="24"/>
          <w:szCs w:val="24"/>
        </w:rPr>
        <w:t>令和７年度こども食堂推進事業補助金</w:t>
      </w:r>
      <w:r w:rsidR="005A1E3B">
        <w:rPr>
          <w:rFonts w:ascii="ＭＳ 明朝" w:hAnsi="ＭＳ 明朝" w:hint="eastAsia"/>
          <w:sz w:val="24"/>
          <w:szCs w:val="24"/>
        </w:rPr>
        <w:t>の活用にあたる同意書</w:t>
      </w:r>
    </w:p>
    <w:p w14:paraId="30356898" w14:textId="77777777" w:rsidR="007969B8" w:rsidRPr="008F50A8" w:rsidRDefault="007969B8" w:rsidP="007969B8">
      <w:pPr>
        <w:spacing w:line="276" w:lineRule="auto"/>
        <w:rPr>
          <w:rFonts w:ascii="ＭＳ 明朝" w:hAnsi="ＭＳ 明朝"/>
          <w:sz w:val="24"/>
          <w:szCs w:val="24"/>
        </w:rPr>
      </w:pPr>
    </w:p>
    <w:p w14:paraId="0BFA4CF7" w14:textId="79974066" w:rsidR="007969B8" w:rsidRDefault="007969B8" w:rsidP="007969B8">
      <w:pPr>
        <w:snapToGrid w:val="0"/>
        <w:spacing w:line="276" w:lineRule="auto"/>
        <w:rPr>
          <w:rFonts w:ascii="ＭＳ 明朝" w:hAnsi="ＭＳ 明朝"/>
          <w:sz w:val="24"/>
          <w:szCs w:val="24"/>
        </w:rPr>
      </w:pPr>
      <w:r w:rsidRPr="008F50A8">
        <w:rPr>
          <w:rFonts w:ascii="ＭＳ 明朝" w:hAnsi="ＭＳ 明朝"/>
          <w:sz w:val="24"/>
          <w:szCs w:val="24"/>
        </w:rPr>
        <w:t xml:space="preserve">　私は、</w:t>
      </w:r>
      <w:r w:rsidRPr="001529A8">
        <w:rPr>
          <w:rFonts w:ascii="ＭＳ 明朝" w:hAnsi="ＭＳ 明朝"/>
          <w:sz w:val="24"/>
          <w:szCs w:val="24"/>
        </w:rPr>
        <w:t>下記の事項</w:t>
      </w:r>
      <w:r w:rsidR="005A1E3B">
        <w:rPr>
          <w:rFonts w:ascii="ＭＳ 明朝" w:hAnsi="ＭＳ 明朝" w:hint="eastAsia"/>
          <w:sz w:val="24"/>
          <w:szCs w:val="24"/>
        </w:rPr>
        <w:t>に同意</w:t>
      </w:r>
      <w:r w:rsidRPr="001529A8">
        <w:rPr>
          <w:rFonts w:ascii="ＭＳ 明朝" w:hAnsi="ＭＳ 明朝"/>
          <w:sz w:val="24"/>
          <w:szCs w:val="24"/>
        </w:rPr>
        <w:t>します。</w:t>
      </w:r>
    </w:p>
    <w:p w14:paraId="410CFFA7" w14:textId="77777777" w:rsidR="007969B8" w:rsidRDefault="007969B8" w:rsidP="007969B8">
      <w:pPr>
        <w:snapToGrid w:val="0"/>
        <w:spacing w:line="276" w:lineRule="auto"/>
        <w:jc w:val="center"/>
        <w:rPr>
          <w:rFonts w:ascii="ＭＳ 明朝" w:hAnsi="ＭＳ 明朝"/>
          <w:sz w:val="24"/>
          <w:szCs w:val="24"/>
        </w:rPr>
      </w:pPr>
      <w:r>
        <w:rPr>
          <w:rFonts w:ascii="ＭＳ 明朝" w:hAnsi="ＭＳ 明朝"/>
          <w:sz w:val="24"/>
          <w:szCs w:val="24"/>
        </w:rPr>
        <w:t>記</w:t>
      </w:r>
    </w:p>
    <w:p w14:paraId="2AB884DB" w14:textId="77777777" w:rsidR="007969B8" w:rsidRDefault="007969B8" w:rsidP="007969B8">
      <w:pPr>
        <w:snapToGrid w:val="0"/>
        <w:spacing w:line="276" w:lineRule="auto"/>
        <w:rPr>
          <w:rFonts w:ascii="ＭＳ 明朝" w:hAnsi="ＭＳ 明朝"/>
          <w:sz w:val="24"/>
          <w:szCs w:val="24"/>
        </w:rPr>
      </w:pPr>
    </w:p>
    <w:p w14:paraId="02BC39FB" w14:textId="0AAD7C46" w:rsidR="007969B8" w:rsidRPr="001529A8" w:rsidRDefault="007969B8" w:rsidP="00D2530B">
      <w:pPr>
        <w:snapToGrid w:val="0"/>
        <w:spacing w:line="276" w:lineRule="auto"/>
        <w:ind w:leftChars="100" w:left="478" w:hangingChars="100" w:hanging="254"/>
        <w:rPr>
          <w:rFonts w:ascii="ＭＳ 明朝" w:hAnsi="ＭＳ 明朝"/>
          <w:sz w:val="24"/>
          <w:szCs w:val="24"/>
        </w:rPr>
      </w:pPr>
      <w:r w:rsidRPr="001529A8">
        <w:rPr>
          <w:rFonts w:ascii="ＭＳ 明朝" w:hAnsi="ＭＳ 明朝"/>
          <w:sz w:val="24"/>
          <w:szCs w:val="24"/>
        </w:rPr>
        <w:t>１．</w:t>
      </w:r>
      <w:r>
        <w:rPr>
          <w:rFonts w:ascii="ＭＳ 明朝" w:hAnsi="ＭＳ 明朝"/>
          <w:sz w:val="24"/>
          <w:szCs w:val="24"/>
        </w:rPr>
        <w:t>民間団体等が行う地域のこどもたちへの食事と交流の場を提供する取組（以下「こども食堂」という。）について、安定的な実施環境を整備し、地域に根差した活動を支援するとともに、こども食堂の開催に加え、こどもやその保護者へ、こども食堂で調理又は用意した弁当や食材配布する取組（以下「配食」という。）およびこどもの自宅へと届ける取組（以下「宅食」という。）を通じて家庭の生活状況を把握し、必要な支援につなげるこども食堂の取組を実施すること</w:t>
      </w:r>
    </w:p>
    <w:p w14:paraId="0A0900CB" w14:textId="7AFAE18C" w:rsidR="007969B8" w:rsidRPr="001529A8" w:rsidRDefault="007969B8" w:rsidP="007969B8">
      <w:pPr>
        <w:snapToGrid w:val="0"/>
        <w:spacing w:line="276" w:lineRule="auto"/>
        <w:rPr>
          <w:rFonts w:ascii="ＭＳ 明朝" w:hAnsi="ＭＳ 明朝"/>
          <w:sz w:val="24"/>
          <w:szCs w:val="24"/>
        </w:rPr>
      </w:pPr>
      <w:r w:rsidRPr="001529A8">
        <w:rPr>
          <w:rFonts w:ascii="ＭＳ 明朝" w:hAnsi="ＭＳ 明朝"/>
          <w:sz w:val="24"/>
          <w:szCs w:val="24"/>
        </w:rPr>
        <w:t xml:space="preserve">　</w:t>
      </w:r>
      <w:r w:rsidR="00D2530B">
        <w:rPr>
          <w:rFonts w:ascii="ＭＳ 明朝" w:hAnsi="ＭＳ 明朝" w:hint="eastAsia"/>
          <w:sz w:val="24"/>
          <w:szCs w:val="24"/>
        </w:rPr>
        <w:t>２</w:t>
      </w:r>
      <w:r w:rsidRPr="001529A8">
        <w:rPr>
          <w:rFonts w:ascii="ＭＳ 明朝" w:hAnsi="ＭＳ 明朝"/>
          <w:sz w:val="24"/>
          <w:szCs w:val="24"/>
        </w:rPr>
        <w:t>．別添の自己申告書の内容に相違ないこと</w:t>
      </w:r>
    </w:p>
    <w:p w14:paraId="16701E7A" w14:textId="5CAFC674" w:rsidR="007969B8" w:rsidRDefault="007969B8" w:rsidP="00705F9F">
      <w:pPr>
        <w:snapToGrid w:val="0"/>
        <w:spacing w:line="276" w:lineRule="auto"/>
        <w:ind w:left="761" w:hangingChars="300" w:hanging="761"/>
        <w:rPr>
          <w:rFonts w:ascii="ＭＳ 明朝" w:hAnsi="ＭＳ 明朝"/>
          <w:sz w:val="24"/>
          <w:szCs w:val="24"/>
        </w:rPr>
      </w:pPr>
      <w:r w:rsidRPr="001529A8">
        <w:rPr>
          <w:rFonts w:ascii="ＭＳ 明朝" w:hAnsi="ＭＳ 明朝"/>
          <w:sz w:val="24"/>
          <w:szCs w:val="24"/>
        </w:rPr>
        <w:t xml:space="preserve">　</w:t>
      </w:r>
      <w:r w:rsidR="00D2530B">
        <w:rPr>
          <w:rFonts w:ascii="ＭＳ 明朝" w:hAnsi="ＭＳ 明朝" w:hint="eastAsia"/>
          <w:sz w:val="24"/>
          <w:szCs w:val="24"/>
        </w:rPr>
        <w:t>３</w:t>
      </w:r>
      <w:r w:rsidRPr="001529A8">
        <w:rPr>
          <w:rFonts w:ascii="ＭＳ 明朝" w:hAnsi="ＭＳ 明朝"/>
          <w:sz w:val="24"/>
          <w:szCs w:val="24"/>
        </w:rPr>
        <w:t>．貴職が</w:t>
      </w:r>
      <w:r>
        <w:rPr>
          <w:rFonts w:ascii="ＭＳ 明朝" w:hAnsi="ＭＳ 明朝"/>
          <w:sz w:val="24"/>
          <w:szCs w:val="24"/>
        </w:rPr>
        <w:t>令和７年度大田区こども食堂推進事業実施要綱</w:t>
      </w:r>
      <w:r w:rsidRPr="001529A8">
        <w:rPr>
          <w:rFonts w:ascii="ＭＳ 明朝" w:hAnsi="ＭＳ 明朝"/>
          <w:sz w:val="24"/>
          <w:szCs w:val="24"/>
        </w:rPr>
        <w:t>（</w:t>
      </w:r>
      <w:r>
        <w:rPr>
          <w:rFonts w:ascii="ＭＳ 明朝" w:hAnsi="ＭＳ 明朝"/>
          <w:sz w:val="24"/>
          <w:szCs w:val="24"/>
        </w:rPr>
        <w:t>令和７</w:t>
      </w:r>
      <w:r w:rsidRPr="001529A8">
        <w:rPr>
          <w:rFonts w:ascii="ＭＳ 明朝" w:hAnsi="ＭＳ 明朝"/>
          <w:sz w:val="24"/>
          <w:szCs w:val="24"/>
        </w:rPr>
        <w:t>年</w:t>
      </w:r>
      <w:r w:rsidR="00705F9F">
        <w:rPr>
          <w:rFonts w:ascii="ＭＳ 明朝" w:hAnsi="ＭＳ 明朝" w:hint="eastAsia"/>
          <w:sz w:val="24"/>
          <w:szCs w:val="24"/>
        </w:rPr>
        <w:t>６</w:t>
      </w:r>
      <w:r w:rsidRPr="001529A8">
        <w:rPr>
          <w:rFonts w:ascii="ＭＳ 明朝" w:hAnsi="ＭＳ 明朝"/>
          <w:sz w:val="24"/>
          <w:szCs w:val="24"/>
        </w:rPr>
        <w:t>月</w:t>
      </w:r>
      <w:r w:rsidR="00705F9F">
        <w:rPr>
          <w:rFonts w:ascii="ＭＳ 明朝" w:hAnsi="ＭＳ 明朝" w:hint="eastAsia"/>
          <w:sz w:val="24"/>
          <w:szCs w:val="24"/>
        </w:rPr>
        <w:t>18</w:t>
      </w:r>
      <w:r w:rsidRPr="001529A8">
        <w:rPr>
          <w:rFonts w:ascii="ＭＳ 明朝" w:hAnsi="ＭＳ 明朝"/>
          <w:sz w:val="24"/>
          <w:szCs w:val="24"/>
        </w:rPr>
        <w:t>日付け</w:t>
      </w:r>
      <w:r>
        <w:rPr>
          <w:rFonts w:ascii="ＭＳ 明朝" w:hAnsi="ＭＳ 明朝"/>
          <w:sz w:val="24"/>
          <w:szCs w:val="24"/>
        </w:rPr>
        <w:t>７こ子発</w:t>
      </w:r>
      <w:r w:rsidRPr="001529A8">
        <w:rPr>
          <w:rFonts w:ascii="ＭＳ 明朝" w:hAnsi="ＭＳ 明朝"/>
          <w:sz w:val="24"/>
          <w:szCs w:val="24"/>
        </w:rPr>
        <w:t>第</w:t>
      </w:r>
      <w:r w:rsidR="00705F9F">
        <w:rPr>
          <w:rFonts w:ascii="ＭＳ 明朝" w:hAnsi="ＭＳ 明朝" w:hint="eastAsia"/>
          <w:sz w:val="24"/>
          <w:szCs w:val="24"/>
        </w:rPr>
        <w:t>10883</w:t>
      </w:r>
      <w:r w:rsidRPr="001529A8">
        <w:rPr>
          <w:rFonts w:ascii="ＭＳ 明朝" w:hAnsi="ＭＳ 明朝"/>
          <w:sz w:val="24"/>
          <w:szCs w:val="24"/>
        </w:rPr>
        <w:t>号）第</w:t>
      </w:r>
      <w:r>
        <w:rPr>
          <w:rFonts w:ascii="ＭＳ 明朝" w:hAnsi="ＭＳ 明朝"/>
          <w:sz w:val="24"/>
          <w:szCs w:val="24"/>
        </w:rPr>
        <w:t>29条</w:t>
      </w:r>
      <w:r w:rsidRPr="001529A8">
        <w:rPr>
          <w:rFonts w:ascii="ＭＳ 明朝" w:hAnsi="ＭＳ 明朝"/>
          <w:sz w:val="24"/>
          <w:szCs w:val="24"/>
        </w:rPr>
        <w:t>の</w:t>
      </w:r>
      <w:r>
        <w:rPr>
          <w:rFonts w:ascii="ＭＳ 明朝" w:hAnsi="ＭＳ 明朝"/>
          <w:sz w:val="24"/>
          <w:szCs w:val="24"/>
        </w:rPr>
        <w:t>２</w:t>
      </w:r>
      <w:r w:rsidRPr="001529A8">
        <w:rPr>
          <w:rFonts w:ascii="ＭＳ 明朝" w:hAnsi="ＭＳ 明朝"/>
          <w:sz w:val="24"/>
          <w:szCs w:val="24"/>
        </w:rPr>
        <w:t>に基づく調査を行う場合には、これに協力すること</w:t>
      </w:r>
    </w:p>
    <w:p w14:paraId="63199053" w14:textId="13CEDC6C" w:rsidR="005A1E3B" w:rsidRPr="005A1E3B" w:rsidRDefault="005A1E3B" w:rsidP="005A1E3B">
      <w:pPr>
        <w:spacing w:line="270" w:lineRule="exact"/>
        <w:ind w:left="671" w:hangingChars="300" w:hanging="671"/>
        <w:rPr>
          <w:rFonts w:ascii="ＭＳ 明朝" w:hAnsi="ＭＳ 明朝"/>
          <w:sz w:val="24"/>
          <w:szCs w:val="24"/>
        </w:rPr>
      </w:pPr>
      <w:r>
        <w:rPr>
          <w:rFonts w:ascii="ＭＳ 明朝" w:hAnsi="ＭＳ 明朝" w:hint="eastAsia"/>
          <w:szCs w:val="21"/>
        </w:rPr>
        <w:t xml:space="preserve">　</w:t>
      </w:r>
      <w:r w:rsidR="00D2530B">
        <w:rPr>
          <w:rFonts w:ascii="ＭＳ 明朝" w:hAnsi="ＭＳ 明朝" w:hint="eastAsia"/>
          <w:sz w:val="24"/>
          <w:szCs w:val="24"/>
        </w:rPr>
        <w:t>４</w:t>
      </w:r>
      <w:r w:rsidRPr="005A1E3B">
        <w:rPr>
          <w:rFonts w:ascii="ＭＳ 明朝" w:hAnsi="ＭＳ 明朝"/>
          <w:sz w:val="24"/>
          <w:szCs w:val="24"/>
        </w:rPr>
        <w:t>．</w:t>
      </w:r>
      <w:r>
        <w:rPr>
          <w:rFonts w:ascii="ＭＳ 明朝" w:hAnsi="ＭＳ 明朝" w:hint="eastAsia"/>
          <w:sz w:val="24"/>
          <w:szCs w:val="24"/>
        </w:rPr>
        <w:t>令和７年度こども食堂推進事業実施要綱の内容を把握し、こども食堂の取組を実施すること。</w:t>
      </w:r>
    </w:p>
    <w:p w14:paraId="664DF7AA" w14:textId="4740AFC9" w:rsidR="005A1E3B" w:rsidRPr="00BE4526" w:rsidRDefault="005A1E3B" w:rsidP="007969B8">
      <w:pPr>
        <w:spacing w:line="270" w:lineRule="exact"/>
        <w:rPr>
          <w:rFonts w:ascii="ＭＳ 明朝" w:hAnsi="ＭＳ 明朝"/>
          <w:szCs w:val="21"/>
        </w:rPr>
        <w:sectPr w:rsidR="005A1E3B" w:rsidRPr="00BE4526" w:rsidSect="00687AFC">
          <w:pgSz w:w="11906" w:h="16838" w:code="9"/>
          <w:pgMar w:top="1701" w:right="1701" w:bottom="1701" w:left="1701" w:header="720" w:footer="720" w:gutter="0"/>
          <w:cols w:space="720"/>
          <w:docGrid w:type="linesAndChars" w:linePitch="305" w:charSpace="2824"/>
        </w:sectPr>
      </w:pPr>
      <w:r>
        <w:rPr>
          <w:rFonts w:ascii="ＭＳ 明朝" w:hAnsi="ＭＳ 明朝" w:hint="eastAsia"/>
          <w:szCs w:val="21"/>
        </w:rPr>
        <w:t xml:space="preserve">　　　　</w:t>
      </w:r>
    </w:p>
    <w:p w14:paraId="58231F0B" w14:textId="77777777" w:rsidR="007969B8" w:rsidRDefault="007969B8" w:rsidP="007969B8">
      <w:pPr>
        <w:ind w:left="-20" w:right="-20"/>
      </w:pPr>
      <w:r w:rsidRPr="724F3725">
        <w:rPr>
          <w:rFonts w:ascii="ＭＳ ゴシック" w:eastAsia="ＭＳ ゴシック" w:hAnsi="ＭＳ ゴシック" w:cs="ＭＳ ゴシック"/>
          <w:color w:val="000000" w:themeColor="text1"/>
          <w:szCs w:val="21"/>
        </w:rPr>
        <w:lastRenderedPageBreak/>
        <w:t xml:space="preserve">（別添）　</w:t>
      </w:r>
    </w:p>
    <w:p w14:paraId="566AC8E7" w14:textId="77777777" w:rsidR="007969B8" w:rsidRDefault="007969B8" w:rsidP="007969B8">
      <w:pPr>
        <w:ind w:left="-20" w:right="-20" w:firstLine="1456"/>
        <w:rPr>
          <w:rFonts w:ascii="ＭＳ ゴシック" w:eastAsia="ＭＳ ゴシック" w:hAnsi="ＭＳ ゴシック" w:cs="ＭＳ ゴシック"/>
          <w:color w:val="000000" w:themeColor="text1"/>
          <w:sz w:val="26"/>
          <w:szCs w:val="26"/>
        </w:rPr>
      </w:pPr>
      <w:r w:rsidRPr="724F3725">
        <w:rPr>
          <w:rFonts w:ascii="ＭＳ ゴシック" w:eastAsia="ＭＳ ゴシック" w:hAnsi="ＭＳ ゴシック" w:cs="ＭＳ ゴシック"/>
          <w:color w:val="000000" w:themeColor="text1"/>
          <w:szCs w:val="21"/>
        </w:rPr>
        <w:t xml:space="preserve">　</w:t>
      </w:r>
      <w:r>
        <w:rPr>
          <w:rFonts w:ascii="ＭＳ ゴシック" w:eastAsia="ＭＳ ゴシック" w:hAnsi="ＭＳ ゴシック" w:cs="ＭＳ ゴシック"/>
          <w:color w:val="000000" w:themeColor="text1"/>
          <w:sz w:val="26"/>
          <w:szCs w:val="26"/>
        </w:rPr>
        <w:t>令和７年度こども食堂推進事業</w:t>
      </w:r>
      <w:r w:rsidRPr="724F3725">
        <w:rPr>
          <w:rFonts w:ascii="ＭＳ ゴシック" w:eastAsia="ＭＳ ゴシック" w:hAnsi="ＭＳ ゴシック" w:cs="ＭＳ ゴシック"/>
          <w:color w:val="000000" w:themeColor="text1"/>
          <w:sz w:val="26"/>
          <w:szCs w:val="26"/>
        </w:rPr>
        <w:t>に係る自己申告書</w:t>
      </w:r>
    </w:p>
    <w:tbl>
      <w:tblPr>
        <w:tblW w:w="9038" w:type="dxa"/>
        <w:tblInd w:w="90" w:type="dxa"/>
        <w:tblLayout w:type="fixed"/>
        <w:tblLook w:val="04A0" w:firstRow="1" w:lastRow="0" w:firstColumn="1" w:lastColumn="0" w:noHBand="0" w:noVBand="1"/>
      </w:tblPr>
      <w:tblGrid>
        <w:gridCol w:w="7590"/>
        <w:gridCol w:w="1448"/>
      </w:tblGrid>
      <w:tr w:rsidR="007969B8" w14:paraId="10859E60" w14:textId="77777777" w:rsidTr="005A1E3B">
        <w:trPr>
          <w:trHeight w:val="401"/>
        </w:trPr>
        <w:tc>
          <w:tcPr>
            <w:tcW w:w="7590" w:type="dxa"/>
            <w:tcBorders>
              <w:top w:val="single" w:sz="8" w:space="0" w:color="auto"/>
              <w:left w:val="single" w:sz="8" w:space="0" w:color="auto"/>
              <w:bottom w:val="single" w:sz="8" w:space="0" w:color="auto"/>
              <w:right w:val="single" w:sz="8" w:space="0" w:color="auto"/>
            </w:tcBorders>
            <w:tcMar>
              <w:left w:w="108" w:type="dxa"/>
              <w:right w:w="108" w:type="dxa"/>
            </w:tcMar>
          </w:tcPr>
          <w:p w14:paraId="59AA32F0" w14:textId="77777777" w:rsidR="007969B8" w:rsidRPr="0032666A" w:rsidRDefault="007969B8" w:rsidP="00F33407">
            <w:pPr>
              <w:ind w:right="-20"/>
              <w:jc w:val="center"/>
              <w:rPr>
                <w:szCs w:val="21"/>
              </w:rPr>
            </w:pPr>
            <w:r w:rsidRPr="0032666A">
              <w:rPr>
                <w:rFonts w:ascii="ＭＳ ゴシック" w:eastAsia="ＭＳ ゴシック" w:hAnsi="ＭＳ ゴシック" w:cs="ＭＳ ゴシック"/>
                <w:color w:val="000000" w:themeColor="text1"/>
                <w:szCs w:val="21"/>
              </w:rPr>
              <w:t>申　　告　　事　　項</w:t>
            </w:r>
          </w:p>
        </w:tc>
        <w:tc>
          <w:tcPr>
            <w:tcW w:w="1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71060A" w14:textId="77777777" w:rsidR="007969B8" w:rsidRPr="0032666A" w:rsidRDefault="007969B8" w:rsidP="00F33407">
            <w:pPr>
              <w:ind w:left="-20" w:right="-20"/>
              <w:rPr>
                <w:rFonts w:ascii="ＭＳ ゴシック" w:eastAsia="ＭＳ ゴシック" w:hAnsi="ＭＳ ゴシック" w:cs="ＭＳ ゴシック"/>
                <w:color w:val="000000" w:themeColor="text1"/>
                <w:szCs w:val="21"/>
              </w:rPr>
            </w:pPr>
            <w:r w:rsidRPr="0032666A">
              <w:rPr>
                <w:rFonts w:ascii="ＭＳ ゴシック" w:eastAsia="ＭＳ ゴシック" w:hAnsi="ＭＳ ゴシック" w:cs="ＭＳ ゴシック"/>
                <w:color w:val="000000" w:themeColor="text1"/>
                <w:szCs w:val="21"/>
              </w:rPr>
              <w:t xml:space="preserve"> チェック</w:t>
            </w:r>
          </w:p>
          <w:p w14:paraId="18019A35" w14:textId="77777777" w:rsidR="007969B8" w:rsidRPr="003E605A" w:rsidRDefault="00705F9F" w:rsidP="00F33407">
            <w:pPr>
              <w:ind w:left="-20" w:right="-20" w:firstLine="110"/>
              <w:jc w:val="center"/>
              <w:rPr>
                <w:sz w:val="24"/>
                <w:szCs w:val="24"/>
              </w:rPr>
            </w:pPr>
            <w:sdt>
              <w:sdtPr>
                <w:rPr>
                  <w:rFonts w:ascii="ＭＳ ゴシック" w:eastAsia="ＭＳ ゴシック" w:hAnsi="ＭＳ ゴシック" w:cs="ＭＳ ゴシック"/>
                  <w:color w:val="000000" w:themeColor="text1"/>
                  <w:sz w:val="32"/>
                  <w:szCs w:val="32"/>
                </w:rPr>
                <w:id w:val="-1988687353"/>
                <w:lock w:val="contentLocked"/>
                <w14:checkbox>
                  <w14:checked w14:val="1"/>
                  <w14:checkedState w14:val="0052" w14:font="Wingdings 2"/>
                  <w14:uncheckedState w14:val="2610" w14:font="ＭＳ ゴシック"/>
                </w14:checkbox>
              </w:sdtPr>
              <w:sdtEndPr/>
              <w:sdtContent>
                <w:r w:rsidR="007969B8">
                  <w:rPr>
                    <w:rFonts w:ascii="Wingdings 2" w:eastAsia="ＭＳ ゴシック" w:hAnsi="Wingdings 2" w:cs="ＭＳ ゴシック"/>
                    <w:color w:val="000000" w:themeColor="text1"/>
                    <w:sz w:val="32"/>
                    <w:szCs w:val="32"/>
                  </w:rPr>
                  <w:t>R</w:t>
                </w:r>
              </w:sdtContent>
            </w:sdt>
          </w:p>
        </w:tc>
      </w:tr>
      <w:tr w:rsidR="007969B8" w14:paraId="57143A02" w14:textId="77777777" w:rsidTr="005A1E3B">
        <w:trPr>
          <w:trHeight w:val="640"/>
        </w:trPr>
        <w:tc>
          <w:tcPr>
            <w:tcW w:w="7590" w:type="dxa"/>
            <w:tcBorders>
              <w:top w:val="single" w:sz="8" w:space="0" w:color="auto"/>
              <w:left w:val="single" w:sz="8" w:space="0" w:color="auto"/>
              <w:bottom w:val="single" w:sz="8" w:space="0" w:color="auto"/>
              <w:right w:val="single" w:sz="8" w:space="0" w:color="auto"/>
            </w:tcBorders>
            <w:tcMar>
              <w:left w:w="108" w:type="dxa"/>
              <w:right w:w="108" w:type="dxa"/>
            </w:tcMar>
          </w:tcPr>
          <w:p w14:paraId="71198869" w14:textId="77777777" w:rsidR="007969B8" w:rsidRPr="00BE4526" w:rsidRDefault="007969B8" w:rsidP="00F33407">
            <w:pPr>
              <w:pStyle w:val="af"/>
              <w:numPr>
                <w:ilvl w:val="0"/>
                <w:numId w:val="1"/>
              </w:numPr>
              <w:ind w:right="-20"/>
              <w:rPr>
                <w:rFonts w:ascii="ＭＳ ゴシック" w:eastAsia="ＭＳ ゴシック" w:hAnsi="ＭＳ ゴシック" w:cs="ＭＳ ゴシック"/>
                <w:color w:val="000000" w:themeColor="text1"/>
                <w:sz w:val="22"/>
              </w:rPr>
            </w:pPr>
            <w:r w:rsidRPr="00BE4526">
              <w:rPr>
                <w:rFonts w:ascii="ＭＳ ゴシック" w:eastAsia="ＭＳ ゴシック" w:hAnsi="ＭＳ ゴシック" w:cs="ＭＳ ゴシック"/>
                <w:color w:val="000000" w:themeColor="text1"/>
                <w:sz w:val="22"/>
              </w:rPr>
              <w:t>地域のボランティアがこどもたちに対して無料又は安価で栄養が</w:t>
            </w:r>
            <w:r w:rsidRPr="00BE4526">
              <w:rPr>
                <w:rFonts w:ascii="ＭＳ ゴシック" w:eastAsia="ＭＳ ゴシック" w:hAnsi="ＭＳ ゴシック" w:cs="ＭＳ ゴシック" w:hint="eastAsia"/>
                <w:color w:val="000000" w:themeColor="text1"/>
                <w:sz w:val="22"/>
              </w:rPr>
              <w:t>あ</w:t>
            </w:r>
            <w:r w:rsidRPr="00BE4526">
              <w:rPr>
                <w:rFonts w:ascii="ＭＳ ゴシック" w:eastAsia="ＭＳ ゴシック" w:hAnsi="ＭＳ ゴシック" w:cs="ＭＳ ゴシック"/>
                <w:color w:val="000000" w:themeColor="text1"/>
                <w:sz w:val="22"/>
              </w:rPr>
              <w:t>る食事を提供する取組を行う団体である。</w:t>
            </w:r>
          </w:p>
        </w:tc>
        <w:tc>
          <w:tcPr>
            <w:tcW w:w="1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93258B" w14:textId="3FEE6704" w:rsidR="007969B8" w:rsidRPr="00A20D45" w:rsidRDefault="00705F9F" w:rsidP="00F33407">
            <w:pPr>
              <w:ind w:left="-20" w:right="-20"/>
              <w:jc w:val="center"/>
              <w:rPr>
                <w:sz w:val="26"/>
                <w:szCs w:val="26"/>
              </w:rPr>
            </w:pPr>
            <w:sdt>
              <w:sdtPr>
                <w:rPr>
                  <w:rFonts w:ascii="ＭＳ ゴシック" w:eastAsia="ＭＳ ゴシック" w:hAnsi="ＭＳ ゴシック" w:cs="ＭＳ ゴシック"/>
                  <w:color w:val="000000" w:themeColor="text1"/>
                  <w:sz w:val="26"/>
                  <w:szCs w:val="26"/>
                </w:rPr>
                <w:id w:val="-2062079972"/>
                <w14:checkbox>
                  <w14:checked w14:val="0"/>
                  <w14:checkedState w14:val="0052" w14:font="Wingdings 2"/>
                  <w14:uncheckedState w14:val="2610" w14:font="ＭＳ ゴシック"/>
                </w14:checkbox>
              </w:sdtPr>
              <w:sdtEndPr/>
              <w:sdtContent>
                <w:r w:rsidR="00A20D45">
                  <w:rPr>
                    <w:rFonts w:ascii="ＭＳ ゴシック" w:eastAsia="ＭＳ ゴシック" w:hAnsi="ＭＳ ゴシック" w:cs="ＭＳ ゴシック" w:hint="eastAsia"/>
                    <w:color w:val="000000" w:themeColor="text1"/>
                    <w:sz w:val="26"/>
                    <w:szCs w:val="26"/>
                  </w:rPr>
                  <w:t>☐</w:t>
                </w:r>
              </w:sdtContent>
            </w:sdt>
          </w:p>
        </w:tc>
      </w:tr>
      <w:tr w:rsidR="007969B8" w14:paraId="3575DB6E" w14:textId="77777777" w:rsidTr="005A1E3B">
        <w:trPr>
          <w:trHeight w:val="649"/>
        </w:trPr>
        <w:tc>
          <w:tcPr>
            <w:tcW w:w="7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154D8D" w14:textId="566BF0D0" w:rsidR="007969B8" w:rsidRPr="003E605A" w:rsidRDefault="007969B8" w:rsidP="00A20D45">
            <w:pPr>
              <w:spacing w:line="240" w:lineRule="exact"/>
              <w:ind w:left="550" w:right="-23" w:hangingChars="250" w:hanging="550"/>
              <w:rPr>
                <w:sz w:val="22"/>
              </w:rPr>
            </w:pPr>
            <w:r w:rsidRPr="003E605A">
              <w:rPr>
                <w:rFonts w:ascii="ＭＳ ゴシック" w:eastAsia="ＭＳ ゴシック" w:hAnsi="ＭＳ ゴシック" w:cs="ＭＳ ゴシック"/>
                <w:color w:val="000000" w:themeColor="text1"/>
                <w:sz w:val="22"/>
              </w:rPr>
              <w:t xml:space="preserve"> </w:t>
            </w:r>
            <w:r w:rsidR="005A1E3B">
              <w:rPr>
                <w:rFonts w:ascii="ＭＳ ゴシック" w:eastAsia="ＭＳ ゴシック" w:hAnsi="ＭＳ ゴシック" w:cs="ＭＳ ゴシック" w:hint="eastAsia"/>
                <w:color w:val="000000" w:themeColor="text1"/>
                <w:sz w:val="22"/>
              </w:rPr>
              <w:t>２</w:t>
            </w:r>
            <w:r w:rsidRPr="003E605A">
              <w:rPr>
                <w:rFonts w:ascii="ＭＳ ゴシック" w:eastAsia="ＭＳ ゴシック" w:hAnsi="ＭＳ ゴシック" w:cs="ＭＳ ゴシック"/>
                <w:color w:val="000000" w:themeColor="text1"/>
                <w:sz w:val="22"/>
              </w:rPr>
              <w:t>．</w:t>
            </w:r>
            <w:r>
              <w:rPr>
                <w:rFonts w:ascii="ＭＳ ゴシック" w:eastAsia="ＭＳ ゴシック" w:hAnsi="ＭＳ ゴシック" w:cs="ＭＳ ゴシック"/>
                <w:color w:val="000000" w:themeColor="text1"/>
                <w:sz w:val="22"/>
              </w:rPr>
              <w:t>原則として、月に１回以上、定期的にこども食堂を会食形式で実施する。</w:t>
            </w:r>
            <w:r w:rsidRPr="003E605A">
              <w:rPr>
                <w:rFonts w:ascii="ＭＳ ゴシック" w:eastAsia="ＭＳ ゴシック" w:hAnsi="ＭＳ ゴシック" w:cs="ＭＳ ゴシック"/>
                <w:color w:val="000000" w:themeColor="text1"/>
                <w:sz w:val="22"/>
              </w:rPr>
              <w:t xml:space="preserve"> </w:t>
            </w:r>
          </w:p>
        </w:tc>
        <w:sdt>
          <w:sdtPr>
            <w:rPr>
              <w:rFonts w:asciiTheme="majorEastAsia" w:eastAsiaTheme="majorEastAsia" w:hAnsiTheme="majorEastAsia"/>
              <w:sz w:val="26"/>
              <w:szCs w:val="26"/>
            </w:rPr>
            <w:id w:val="1706832270"/>
            <w14:checkbox>
              <w14:checked w14:val="0"/>
              <w14:checkedState w14:val="0052" w14:font="Wingdings 2"/>
              <w14:uncheckedState w14:val="2610" w14:font="ＭＳ ゴシック"/>
            </w14:checkbox>
          </w:sdtPr>
          <w:sdtEndPr/>
          <w:sdtContent>
            <w:tc>
              <w:tcPr>
                <w:tcW w:w="1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4CE18F" w14:textId="77777777" w:rsidR="007969B8" w:rsidRPr="00A20D45" w:rsidRDefault="007969B8" w:rsidP="00F33407">
                <w:pPr>
                  <w:ind w:left="-20" w:right="-20"/>
                  <w:jc w:val="center"/>
                  <w:rPr>
                    <w:rFonts w:asciiTheme="majorEastAsia" w:eastAsiaTheme="majorEastAsia" w:hAnsiTheme="majorEastAsia"/>
                    <w:sz w:val="26"/>
                    <w:szCs w:val="26"/>
                  </w:rPr>
                </w:pPr>
                <w:r w:rsidRPr="00A20D45">
                  <w:rPr>
                    <w:rFonts w:ascii="ＭＳ ゴシック" w:eastAsia="ＭＳ ゴシック" w:hAnsi="ＭＳ ゴシック"/>
                    <w:sz w:val="26"/>
                    <w:szCs w:val="26"/>
                  </w:rPr>
                  <w:t>☐</w:t>
                </w:r>
              </w:p>
            </w:tc>
          </w:sdtContent>
        </w:sdt>
      </w:tr>
      <w:tr w:rsidR="007969B8" w14:paraId="632A339E" w14:textId="77777777" w:rsidTr="005A1E3B">
        <w:trPr>
          <w:trHeight w:val="536"/>
        </w:trPr>
        <w:tc>
          <w:tcPr>
            <w:tcW w:w="7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6FD272" w14:textId="5ACA7350" w:rsidR="007969B8" w:rsidRPr="003E605A" w:rsidRDefault="007969B8" w:rsidP="00A20D45">
            <w:pPr>
              <w:ind w:left="660" w:right="-20" w:hangingChars="300" w:hanging="660"/>
              <w:rPr>
                <w:sz w:val="22"/>
              </w:rPr>
            </w:pPr>
            <w:r w:rsidRPr="003E605A">
              <w:rPr>
                <w:rFonts w:ascii="ＭＳ ゴシック" w:eastAsia="ＭＳ ゴシック" w:hAnsi="ＭＳ ゴシック" w:cs="ＭＳ ゴシック"/>
                <w:color w:val="000000" w:themeColor="text1"/>
                <w:sz w:val="22"/>
              </w:rPr>
              <w:t xml:space="preserve"> </w:t>
            </w:r>
            <w:r w:rsidR="005A1E3B">
              <w:rPr>
                <w:rFonts w:ascii="ＭＳ ゴシック" w:eastAsia="ＭＳ ゴシック" w:hAnsi="ＭＳ ゴシック" w:cs="ＭＳ ゴシック" w:hint="eastAsia"/>
                <w:color w:val="000000" w:themeColor="text1"/>
                <w:sz w:val="22"/>
              </w:rPr>
              <w:t>３</w:t>
            </w:r>
            <w:r w:rsidRPr="003E605A">
              <w:rPr>
                <w:rFonts w:ascii="ＭＳ ゴシック" w:eastAsia="ＭＳ ゴシック" w:hAnsi="ＭＳ ゴシック" w:cs="ＭＳ ゴシック"/>
                <w:color w:val="000000" w:themeColor="text1"/>
                <w:sz w:val="22"/>
              </w:rPr>
              <w:t>．</w:t>
            </w:r>
            <w:r>
              <w:rPr>
                <w:rFonts w:ascii="ＭＳ ゴシック" w:eastAsia="ＭＳ ゴシック" w:hAnsi="ＭＳ ゴシック" w:cs="ＭＳ ゴシック"/>
                <w:color w:val="000000" w:themeColor="text1"/>
                <w:sz w:val="22"/>
              </w:rPr>
              <w:t>１回あたり10名以上のこどもまたはその保護者（以下「参加者」という。）が参加できる規模で開催する。</w:t>
            </w:r>
          </w:p>
        </w:tc>
        <w:sdt>
          <w:sdtPr>
            <w:rPr>
              <w:sz w:val="26"/>
              <w:szCs w:val="26"/>
            </w:rPr>
            <w:id w:val="-1950001119"/>
            <w14:checkbox>
              <w14:checked w14:val="0"/>
              <w14:checkedState w14:val="0052" w14:font="Wingdings 2"/>
              <w14:uncheckedState w14:val="2610" w14:font="ＭＳ ゴシック"/>
            </w14:checkbox>
          </w:sdtPr>
          <w:sdtEndPr/>
          <w:sdtContent>
            <w:tc>
              <w:tcPr>
                <w:tcW w:w="1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E91DD5" w14:textId="77777777" w:rsidR="007969B8" w:rsidRPr="00A20D45" w:rsidRDefault="007969B8" w:rsidP="00F33407">
                <w:pPr>
                  <w:ind w:left="-20" w:right="-20"/>
                  <w:jc w:val="center"/>
                  <w:rPr>
                    <w:sz w:val="26"/>
                    <w:szCs w:val="26"/>
                  </w:rPr>
                </w:pPr>
                <w:r w:rsidRPr="00A20D45">
                  <w:rPr>
                    <w:rFonts w:ascii="ＭＳ ゴシック" w:eastAsia="ＭＳ ゴシック" w:hAnsi="ＭＳ ゴシック"/>
                    <w:sz w:val="26"/>
                    <w:szCs w:val="26"/>
                  </w:rPr>
                  <w:t>☐</w:t>
                </w:r>
              </w:p>
            </w:tc>
          </w:sdtContent>
        </w:sdt>
      </w:tr>
      <w:tr w:rsidR="007969B8" w14:paraId="58714AB6" w14:textId="77777777" w:rsidTr="005A1E3B">
        <w:trPr>
          <w:trHeight w:val="442"/>
        </w:trPr>
        <w:tc>
          <w:tcPr>
            <w:tcW w:w="7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0B19ED" w14:textId="3343E436" w:rsidR="007969B8" w:rsidRPr="003E605A" w:rsidRDefault="007969B8" w:rsidP="00F33407">
            <w:pPr>
              <w:ind w:left="420" w:right="-20" w:hanging="420"/>
              <w:rPr>
                <w:sz w:val="22"/>
              </w:rPr>
            </w:pPr>
            <w:r w:rsidRPr="003E605A">
              <w:rPr>
                <w:rFonts w:ascii="ＭＳ ゴシック" w:eastAsia="ＭＳ ゴシック" w:hAnsi="ＭＳ ゴシック" w:cs="ＭＳ ゴシック"/>
                <w:color w:val="000000" w:themeColor="text1"/>
                <w:sz w:val="22"/>
              </w:rPr>
              <w:t xml:space="preserve"> </w:t>
            </w:r>
            <w:r w:rsidR="005A1E3B">
              <w:rPr>
                <w:rFonts w:ascii="ＭＳ ゴシック" w:eastAsia="ＭＳ ゴシック" w:hAnsi="ＭＳ ゴシック" w:cs="ＭＳ ゴシック" w:hint="eastAsia"/>
                <w:color w:val="000000" w:themeColor="text1"/>
                <w:sz w:val="22"/>
              </w:rPr>
              <w:t>４</w:t>
            </w:r>
            <w:r w:rsidRPr="003E605A">
              <w:rPr>
                <w:rFonts w:ascii="ＭＳ ゴシック" w:eastAsia="ＭＳ ゴシック" w:hAnsi="ＭＳ ゴシック" w:cs="ＭＳ ゴシック"/>
                <w:color w:val="000000" w:themeColor="text1"/>
                <w:sz w:val="22"/>
              </w:rPr>
              <w:t>．</w:t>
            </w:r>
            <w:r>
              <w:rPr>
                <w:rFonts w:ascii="ＭＳ ゴシック" w:eastAsia="ＭＳ ゴシック" w:hAnsi="ＭＳ ゴシック" w:cs="ＭＳ ゴシック"/>
                <w:color w:val="000000" w:themeColor="text1"/>
                <w:sz w:val="22"/>
              </w:rPr>
              <w:t>事業実施時は、常時責任者を配置し、安全に配慮した開催を図る。</w:t>
            </w:r>
            <w:r w:rsidRPr="003E605A">
              <w:rPr>
                <w:rFonts w:ascii="ＭＳ ゴシック" w:eastAsia="ＭＳ ゴシック" w:hAnsi="ＭＳ ゴシック" w:cs="ＭＳ ゴシック"/>
                <w:b/>
                <w:bCs/>
                <w:color w:val="000000" w:themeColor="text1"/>
                <w:sz w:val="22"/>
              </w:rPr>
              <w:t xml:space="preserve"> </w:t>
            </w:r>
          </w:p>
        </w:tc>
        <w:tc>
          <w:tcPr>
            <w:tcW w:w="1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sz w:val="26"/>
                <w:szCs w:val="26"/>
              </w:rPr>
              <w:id w:val="-2007970029"/>
              <w14:checkbox>
                <w14:checked w14:val="0"/>
                <w14:checkedState w14:val="0052" w14:font="Wingdings 2"/>
                <w14:uncheckedState w14:val="2610" w14:font="ＭＳ ゴシック"/>
              </w14:checkbox>
            </w:sdtPr>
            <w:sdtEndPr/>
            <w:sdtContent>
              <w:p w14:paraId="75EE77A7" w14:textId="77777777" w:rsidR="007969B8" w:rsidRPr="00A20D45" w:rsidRDefault="007969B8" w:rsidP="00F33407">
                <w:pPr>
                  <w:ind w:left="-20" w:right="-20"/>
                  <w:jc w:val="center"/>
                  <w:rPr>
                    <w:sz w:val="26"/>
                    <w:szCs w:val="26"/>
                  </w:rPr>
                </w:pPr>
                <w:r w:rsidRPr="00A20D45">
                  <w:rPr>
                    <w:rFonts w:ascii="ＭＳ ゴシック" w:eastAsia="ＭＳ ゴシック" w:hAnsi="ＭＳ ゴシック"/>
                    <w:sz w:val="26"/>
                    <w:szCs w:val="26"/>
                  </w:rPr>
                  <w:t>☐</w:t>
                </w:r>
              </w:p>
            </w:sdtContent>
          </w:sdt>
        </w:tc>
      </w:tr>
      <w:tr w:rsidR="007969B8" w14:paraId="3E1A1EC6" w14:textId="77777777" w:rsidTr="005A1E3B">
        <w:trPr>
          <w:trHeight w:val="552"/>
        </w:trPr>
        <w:tc>
          <w:tcPr>
            <w:tcW w:w="7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4C0A80" w14:textId="1790C240" w:rsidR="007969B8" w:rsidRPr="003E605A" w:rsidRDefault="007969B8" w:rsidP="00A20D45">
            <w:pPr>
              <w:ind w:left="660" w:right="-20" w:hangingChars="300" w:hanging="660"/>
              <w:rPr>
                <w:sz w:val="22"/>
              </w:rPr>
            </w:pPr>
            <w:r w:rsidRPr="003E605A">
              <w:rPr>
                <w:rFonts w:ascii="ＭＳ ゴシック" w:eastAsia="ＭＳ ゴシック" w:hAnsi="ＭＳ ゴシック" w:cs="ＭＳ ゴシック"/>
                <w:color w:val="000000" w:themeColor="text1"/>
                <w:sz w:val="22"/>
              </w:rPr>
              <w:t xml:space="preserve"> </w:t>
            </w:r>
            <w:r w:rsidR="005A1E3B">
              <w:rPr>
                <w:rFonts w:ascii="ＭＳ ゴシック" w:eastAsia="ＭＳ ゴシック" w:hAnsi="ＭＳ ゴシック" w:cs="ＭＳ ゴシック" w:hint="eastAsia"/>
                <w:color w:val="000000" w:themeColor="text1"/>
                <w:sz w:val="22"/>
              </w:rPr>
              <w:t>５</w:t>
            </w:r>
            <w:r w:rsidRPr="003E605A">
              <w:rPr>
                <w:rFonts w:ascii="ＭＳ ゴシック" w:eastAsia="ＭＳ ゴシック" w:hAnsi="ＭＳ ゴシック" w:cs="ＭＳ ゴシック"/>
                <w:color w:val="000000" w:themeColor="text1"/>
                <w:sz w:val="22"/>
              </w:rPr>
              <w:t>．</w:t>
            </w:r>
            <w:r>
              <w:rPr>
                <w:rFonts w:ascii="ＭＳ ゴシック" w:eastAsia="ＭＳ ゴシック" w:hAnsi="ＭＳ ゴシック" w:cs="ＭＳ ゴシック"/>
                <w:color w:val="000000" w:themeColor="text1"/>
                <w:sz w:val="22"/>
              </w:rPr>
              <w:t>大田区社会福祉協議会が事務局を務める「こども食堂連絡会」に</w:t>
            </w:r>
            <w:r w:rsidR="00FA16DF">
              <w:rPr>
                <w:rFonts w:ascii="ＭＳ ゴシック" w:eastAsia="ＭＳ ゴシック" w:hAnsi="ＭＳ ゴシック" w:cs="ＭＳ ゴシック" w:hint="eastAsia"/>
                <w:color w:val="000000" w:themeColor="text1"/>
                <w:sz w:val="22"/>
              </w:rPr>
              <w:t>年</w:t>
            </w:r>
            <w:r>
              <w:rPr>
                <w:rFonts w:ascii="ＭＳ ゴシック" w:eastAsia="ＭＳ ゴシック" w:hAnsi="ＭＳ ゴシック" w:cs="ＭＳ ゴシック"/>
                <w:color w:val="000000" w:themeColor="text1"/>
                <w:sz w:val="22"/>
              </w:rPr>
              <w:t>１回以上は参加する。</w:t>
            </w:r>
          </w:p>
        </w:tc>
        <w:sdt>
          <w:sdtPr>
            <w:rPr>
              <w:sz w:val="26"/>
              <w:szCs w:val="26"/>
            </w:rPr>
            <w:id w:val="1938949041"/>
            <w14:checkbox>
              <w14:checked w14:val="0"/>
              <w14:checkedState w14:val="0052" w14:font="Wingdings 2"/>
              <w14:uncheckedState w14:val="2610" w14:font="ＭＳ ゴシック"/>
            </w14:checkbox>
          </w:sdtPr>
          <w:sdtEndPr/>
          <w:sdtContent>
            <w:tc>
              <w:tcPr>
                <w:tcW w:w="1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3B96EF" w14:textId="77777777" w:rsidR="007969B8" w:rsidRPr="00A20D45" w:rsidRDefault="007969B8" w:rsidP="00F33407">
                <w:pPr>
                  <w:ind w:left="-20" w:right="-20"/>
                  <w:jc w:val="center"/>
                  <w:rPr>
                    <w:sz w:val="26"/>
                    <w:szCs w:val="26"/>
                  </w:rPr>
                </w:pPr>
                <w:r w:rsidRPr="00A20D45">
                  <w:rPr>
                    <w:rFonts w:ascii="ＭＳ ゴシック" w:eastAsia="ＭＳ ゴシック" w:hAnsi="ＭＳ ゴシック"/>
                    <w:sz w:val="26"/>
                    <w:szCs w:val="26"/>
                  </w:rPr>
                  <w:t>☐</w:t>
                </w:r>
              </w:p>
            </w:tc>
          </w:sdtContent>
        </w:sdt>
      </w:tr>
      <w:tr w:rsidR="007969B8" w14:paraId="45397C28" w14:textId="77777777" w:rsidTr="005A1E3B">
        <w:trPr>
          <w:trHeight w:val="1215"/>
        </w:trPr>
        <w:tc>
          <w:tcPr>
            <w:tcW w:w="7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1B6481" w14:textId="52D1A888" w:rsidR="007969B8" w:rsidRPr="003E605A" w:rsidRDefault="007969B8" w:rsidP="00A20D45">
            <w:pPr>
              <w:spacing w:line="280" w:lineRule="exact"/>
              <w:ind w:left="550" w:right="-23" w:hangingChars="250" w:hanging="550"/>
              <w:rPr>
                <w:sz w:val="22"/>
              </w:rPr>
            </w:pPr>
            <w:r w:rsidRPr="003E605A">
              <w:rPr>
                <w:rFonts w:ascii="ＭＳ ゴシック" w:eastAsia="ＭＳ ゴシック" w:hAnsi="ＭＳ ゴシック" w:cs="ＭＳ ゴシック"/>
                <w:color w:val="000000" w:themeColor="text1"/>
                <w:sz w:val="22"/>
              </w:rPr>
              <w:t xml:space="preserve"> </w:t>
            </w:r>
            <w:r w:rsidR="005A1E3B">
              <w:rPr>
                <w:rFonts w:ascii="ＭＳ ゴシック" w:eastAsia="ＭＳ ゴシック" w:hAnsi="ＭＳ ゴシック" w:cs="ＭＳ ゴシック" w:hint="eastAsia"/>
                <w:color w:val="000000" w:themeColor="text1"/>
                <w:sz w:val="22"/>
              </w:rPr>
              <w:t>６</w:t>
            </w:r>
            <w:r w:rsidRPr="003E605A">
              <w:rPr>
                <w:rFonts w:ascii="ＭＳ ゴシック" w:eastAsia="ＭＳ ゴシック" w:hAnsi="ＭＳ ゴシック" w:cs="ＭＳ ゴシック"/>
                <w:color w:val="000000" w:themeColor="text1"/>
                <w:sz w:val="22"/>
              </w:rPr>
              <w:t>．</w:t>
            </w:r>
            <w:r>
              <w:rPr>
                <w:rFonts w:ascii="ＭＳ ゴシック" w:eastAsia="ＭＳ ゴシック" w:hAnsi="ＭＳ ゴシック" w:cs="ＭＳ ゴシック"/>
                <w:color w:val="000000" w:themeColor="text1"/>
                <w:sz w:val="22"/>
              </w:rPr>
              <w:t>こども食堂のスタッフは、参加者に対し、こども・家庭の支援に関わる相談窓口を周知するよう努める。また、参加者の相談に応じるとともに、必要に応じて、ニーズに対応した関係機関につなぐよう努める</w:t>
            </w:r>
            <w:r w:rsidRPr="003E605A">
              <w:rPr>
                <w:rFonts w:ascii="ＭＳ ゴシック" w:eastAsia="ＭＳ ゴシック" w:hAnsi="ＭＳ ゴシック" w:cs="ＭＳ ゴシック"/>
                <w:color w:val="000000" w:themeColor="text1"/>
                <w:sz w:val="22"/>
              </w:rPr>
              <w:t>。</w:t>
            </w:r>
            <w:r>
              <w:rPr>
                <w:rFonts w:ascii="ＭＳ ゴシック" w:eastAsia="ＭＳ ゴシック" w:hAnsi="ＭＳ ゴシック" w:cs="ＭＳ ゴシック"/>
                <w:color w:val="000000" w:themeColor="text1"/>
                <w:sz w:val="22"/>
              </w:rPr>
              <w:t>なお、虐待が疑われる場合等、早急な対応が必要な場合は、子ども家庭支援センター等に対して速やかに通告を行う。</w:t>
            </w:r>
          </w:p>
        </w:tc>
        <w:sdt>
          <w:sdtPr>
            <w:rPr>
              <w:sz w:val="26"/>
              <w:szCs w:val="26"/>
            </w:rPr>
            <w:id w:val="1492217649"/>
            <w14:checkbox>
              <w14:checked w14:val="0"/>
              <w14:checkedState w14:val="0052" w14:font="Wingdings 2"/>
              <w14:uncheckedState w14:val="2610" w14:font="ＭＳ ゴシック"/>
            </w14:checkbox>
          </w:sdtPr>
          <w:sdtEndPr/>
          <w:sdtContent>
            <w:tc>
              <w:tcPr>
                <w:tcW w:w="1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EB62C9" w14:textId="77777777" w:rsidR="007969B8" w:rsidRPr="00A20D45" w:rsidRDefault="007969B8" w:rsidP="00F33407">
                <w:pPr>
                  <w:ind w:left="-20" w:right="-20"/>
                  <w:jc w:val="center"/>
                  <w:rPr>
                    <w:sz w:val="26"/>
                    <w:szCs w:val="26"/>
                  </w:rPr>
                </w:pPr>
                <w:r w:rsidRPr="00A20D45">
                  <w:rPr>
                    <w:rFonts w:ascii="ＭＳ ゴシック" w:eastAsia="ＭＳ ゴシック" w:hAnsi="ＭＳ ゴシック"/>
                    <w:sz w:val="26"/>
                    <w:szCs w:val="26"/>
                  </w:rPr>
                  <w:t>☐</w:t>
                </w:r>
              </w:p>
            </w:tc>
          </w:sdtContent>
        </w:sdt>
      </w:tr>
      <w:tr w:rsidR="007969B8" w14:paraId="1F0A0C76" w14:textId="77777777" w:rsidTr="005A1E3B">
        <w:trPr>
          <w:trHeight w:val="654"/>
        </w:trPr>
        <w:tc>
          <w:tcPr>
            <w:tcW w:w="7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9CE1CA" w14:textId="2B1684AE" w:rsidR="00A20D45" w:rsidRDefault="005A1E3B" w:rsidP="001430D5">
            <w:pPr>
              <w:spacing w:line="240" w:lineRule="exact"/>
              <w:ind w:leftChars="35" w:left="73" w:right="-23"/>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７</w:t>
            </w:r>
            <w:r w:rsidR="007969B8" w:rsidRPr="003E605A">
              <w:rPr>
                <w:rFonts w:ascii="ＭＳ ゴシック" w:eastAsia="ＭＳ ゴシック" w:hAnsi="ＭＳ ゴシック" w:cs="ＭＳ ゴシック"/>
                <w:color w:val="000000" w:themeColor="text1"/>
                <w:sz w:val="22"/>
              </w:rPr>
              <w:t xml:space="preserve">. </w:t>
            </w:r>
            <w:r w:rsidR="007969B8">
              <w:rPr>
                <w:rFonts w:ascii="ＭＳ ゴシック" w:eastAsia="ＭＳ ゴシック" w:hAnsi="ＭＳ ゴシック" w:cs="ＭＳ ゴシック"/>
                <w:color w:val="000000" w:themeColor="text1"/>
                <w:sz w:val="22"/>
              </w:rPr>
              <w:t>食事提供の対価として食事代を徴収する場合は、地域の実情及び本事</w:t>
            </w:r>
          </w:p>
          <w:p w14:paraId="495CDAC7" w14:textId="193FDA0D" w:rsidR="007969B8" w:rsidRPr="003E605A" w:rsidRDefault="007969B8" w:rsidP="00A20D45">
            <w:pPr>
              <w:spacing w:line="240" w:lineRule="exact"/>
              <w:ind w:leftChars="35" w:left="73" w:right="-23" w:firstLineChars="200" w:firstLine="440"/>
              <w:rPr>
                <w:sz w:val="22"/>
              </w:rPr>
            </w:pPr>
            <w:r>
              <w:rPr>
                <w:rFonts w:ascii="ＭＳ ゴシック" w:eastAsia="ＭＳ ゴシック" w:hAnsi="ＭＳ ゴシック" w:cs="ＭＳ ゴシック"/>
                <w:color w:val="000000" w:themeColor="text1"/>
                <w:sz w:val="22"/>
              </w:rPr>
              <w:t>業の目的等を勘案する。</w:t>
            </w:r>
          </w:p>
        </w:tc>
        <w:sdt>
          <w:sdtPr>
            <w:rPr>
              <w:rFonts w:ascii="ＭＳ ゴシック" w:eastAsia="ＭＳ ゴシック" w:hAnsi="ＭＳ ゴシック"/>
              <w:sz w:val="26"/>
              <w:szCs w:val="26"/>
            </w:rPr>
            <w:id w:val="1168676685"/>
            <w14:checkbox>
              <w14:checked w14:val="0"/>
              <w14:checkedState w14:val="0052" w14:font="Wingdings 2"/>
              <w14:uncheckedState w14:val="2610" w14:font="ＭＳ ゴシック"/>
            </w14:checkbox>
          </w:sdtPr>
          <w:sdtEndPr/>
          <w:sdtContent>
            <w:tc>
              <w:tcPr>
                <w:tcW w:w="1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41F2BE" w14:textId="77777777" w:rsidR="007969B8" w:rsidRPr="00A20D45" w:rsidRDefault="007969B8" w:rsidP="00F33407">
                <w:pPr>
                  <w:ind w:left="-20" w:right="-20"/>
                  <w:jc w:val="center"/>
                  <w:rPr>
                    <w:rFonts w:ascii="ＭＳ ゴシック" w:eastAsia="ＭＳ ゴシック" w:hAnsi="ＭＳ ゴシック"/>
                    <w:sz w:val="26"/>
                    <w:szCs w:val="26"/>
                  </w:rPr>
                </w:pPr>
                <w:r w:rsidRPr="00A20D45">
                  <w:rPr>
                    <w:rFonts w:ascii="ＭＳ ゴシック" w:eastAsia="ＭＳ ゴシック" w:hAnsi="ＭＳ ゴシック"/>
                    <w:sz w:val="26"/>
                    <w:szCs w:val="26"/>
                  </w:rPr>
                  <w:t>☐</w:t>
                </w:r>
              </w:p>
            </w:tc>
          </w:sdtContent>
        </w:sdt>
      </w:tr>
      <w:tr w:rsidR="007969B8" w14:paraId="2481B0EE" w14:textId="77777777" w:rsidTr="005A1E3B">
        <w:trPr>
          <w:trHeight w:val="623"/>
        </w:trPr>
        <w:tc>
          <w:tcPr>
            <w:tcW w:w="7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8CCF80" w14:textId="6EF8901D" w:rsidR="007969B8" w:rsidRPr="003E605A" w:rsidRDefault="007969B8" w:rsidP="007969B8">
            <w:pPr>
              <w:spacing w:line="240" w:lineRule="exact"/>
              <w:ind w:left="357" w:right="-23" w:hanging="357"/>
              <w:rPr>
                <w:sz w:val="22"/>
              </w:rPr>
            </w:pPr>
            <w:r w:rsidRPr="003E605A">
              <w:rPr>
                <w:rFonts w:ascii="ＭＳ ゴシック" w:eastAsia="ＭＳ ゴシック" w:hAnsi="ＭＳ ゴシック" w:cs="ＭＳ ゴシック"/>
                <w:color w:val="000000" w:themeColor="text1"/>
                <w:sz w:val="22"/>
              </w:rPr>
              <w:t xml:space="preserve"> </w:t>
            </w:r>
            <w:r w:rsidR="005A1E3B">
              <w:rPr>
                <w:rFonts w:ascii="ＭＳ ゴシック" w:eastAsia="ＭＳ ゴシック" w:hAnsi="ＭＳ ゴシック" w:cs="ＭＳ ゴシック" w:hint="eastAsia"/>
                <w:color w:val="000000" w:themeColor="text1"/>
                <w:sz w:val="22"/>
              </w:rPr>
              <w:t>８</w:t>
            </w:r>
            <w:r w:rsidRPr="003E605A">
              <w:rPr>
                <w:rFonts w:ascii="ＭＳ ゴシック" w:eastAsia="ＭＳ ゴシック" w:hAnsi="ＭＳ ゴシック" w:cs="ＭＳ ゴシック"/>
                <w:color w:val="000000" w:themeColor="text1"/>
                <w:sz w:val="22"/>
              </w:rPr>
              <w:t xml:space="preserve">. </w:t>
            </w:r>
            <w:r>
              <w:rPr>
                <w:rFonts w:ascii="ＭＳ ゴシック" w:eastAsia="ＭＳ ゴシック" w:hAnsi="ＭＳ ゴシック" w:cs="ＭＳ ゴシック"/>
                <w:color w:val="000000" w:themeColor="text1"/>
                <w:sz w:val="22"/>
              </w:rPr>
              <w:t>こども食堂の事業を開始する前に管轄の保健所に相談し、指導・助言を行っている。</w:t>
            </w:r>
            <w:r w:rsidRPr="003E605A">
              <w:rPr>
                <w:rFonts w:ascii="ＭＳ ゴシック" w:eastAsia="ＭＳ ゴシック" w:hAnsi="ＭＳ ゴシック" w:cs="ＭＳ ゴシック"/>
                <w:color w:val="000000" w:themeColor="text1"/>
                <w:sz w:val="22"/>
              </w:rPr>
              <w:t xml:space="preserve"> </w:t>
            </w:r>
          </w:p>
        </w:tc>
        <w:sdt>
          <w:sdtPr>
            <w:rPr>
              <w:sz w:val="26"/>
              <w:szCs w:val="26"/>
            </w:rPr>
            <w:id w:val="359172321"/>
            <w14:checkbox>
              <w14:checked w14:val="0"/>
              <w14:checkedState w14:val="0052" w14:font="Wingdings 2"/>
              <w14:uncheckedState w14:val="2610" w14:font="ＭＳ ゴシック"/>
            </w14:checkbox>
          </w:sdtPr>
          <w:sdtEndPr/>
          <w:sdtContent>
            <w:tc>
              <w:tcPr>
                <w:tcW w:w="1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014A07" w14:textId="77777777" w:rsidR="007969B8" w:rsidRPr="00A20D45" w:rsidRDefault="007969B8" w:rsidP="00F33407">
                <w:pPr>
                  <w:ind w:left="-20" w:right="-20"/>
                  <w:jc w:val="center"/>
                  <w:rPr>
                    <w:sz w:val="26"/>
                    <w:szCs w:val="26"/>
                  </w:rPr>
                </w:pPr>
                <w:r w:rsidRPr="00A20D45">
                  <w:rPr>
                    <w:rFonts w:ascii="ＭＳ ゴシック" w:eastAsia="ＭＳ ゴシック" w:hAnsi="ＭＳ ゴシック"/>
                    <w:sz w:val="26"/>
                    <w:szCs w:val="26"/>
                  </w:rPr>
                  <w:t>☐</w:t>
                </w:r>
              </w:p>
            </w:tc>
          </w:sdtContent>
        </w:sdt>
      </w:tr>
      <w:tr w:rsidR="007969B8" w14:paraId="29BAA60D" w14:textId="77777777" w:rsidTr="005A1E3B">
        <w:trPr>
          <w:trHeight w:val="855"/>
        </w:trPr>
        <w:tc>
          <w:tcPr>
            <w:tcW w:w="7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F0CFD1" w14:textId="51731278" w:rsidR="00A20D45" w:rsidRDefault="005A1E3B" w:rsidP="00A20D45">
            <w:pPr>
              <w:spacing w:line="260" w:lineRule="exact"/>
              <w:ind w:right="-23" w:firstLineChars="50" w:firstLine="11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９</w:t>
            </w:r>
            <w:r w:rsidR="007969B8">
              <w:rPr>
                <w:rFonts w:ascii="ＭＳ ゴシック" w:eastAsia="ＭＳ ゴシック" w:hAnsi="ＭＳ ゴシック" w:cs="ＭＳ ゴシック"/>
                <w:color w:val="000000" w:themeColor="text1"/>
                <w:sz w:val="22"/>
              </w:rPr>
              <w:t>.食事の提供における食品の安全確保を図るため、食品衛生法（昭和22</w:t>
            </w:r>
          </w:p>
          <w:p w14:paraId="6356668C" w14:textId="77777777" w:rsidR="00A20D45" w:rsidRDefault="007969B8" w:rsidP="00A20D45">
            <w:pPr>
              <w:spacing w:line="260" w:lineRule="exact"/>
              <w:ind w:right="-23" w:firstLineChars="200" w:firstLine="44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color w:val="000000" w:themeColor="text1"/>
                <w:sz w:val="22"/>
              </w:rPr>
              <w:t>年法律第233号）及び各種法令、通知等に基づく適切な衛星管理体制を</w:t>
            </w:r>
          </w:p>
          <w:p w14:paraId="1E6D71C1" w14:textId="15D9E5ED" w:rsidR="007969B8" w:rsidRPr="003E605A" w:rsidRDefault="007969B8" w:rsidP="00A20D45">
            <w:pPr>
              <w:spacing w:line="260" w:lineRule="exact"/>
              <w:ind w:right="-23" w:firstLineChars="200" w:firstLine="44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color w:val="000000" w:themeColor="text1"/>
                <w:sz w:val="22"/>
              </w:rPr>
              <w:t>構築する。参加者の食物アレルギーの有無を確認する。</w:t>
            </w:r>
          </w:p>
        </w:tc>
        <w:tc>
          <w:tcPr>
            <w:tcW w:w="1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B1C40A" w14:textId="77777777" w:rsidR="007969B8" w:rsidRPr="00A20D45" w:rsidRDefault="00705F9F" w:rsidP="00F33407">
            <w:pPr>
              <w:ind w:left="-20" w:right="-20"/>
              <w:jc w:val="center"/>
              <w:rPr>
                <w:sz w:val="26"/>
                <w:szCs w:val="26"/>
              </w:rPr>
            </w:pPr>
            <w:sdt>
              <w:sdtPr>
                <w:rPr>
                  <w:rFonts w:ascii="ＭＳ ゴシック" w:eastAsia="ＭＳ ゴシック" w:hAnsi="ＭＳ ゴシック" w:cs="ＭＳ ゴシック"/>
                  <w:color w:val="000000" w:themeColor="text1"/>
                  <w:sz w:val="26"/>
                  <w:szCs w:val="26"/>
                </w:rPr>
                <w:id w:val="-798991230"/>
                <w14:checkbox>
                  <w14:checked w14:val="0"/>
                  <w14:checkedState w14:val="0052" w14:font="Wingdings 2"/>
                  <w14:uncheckedState w14:val="2610" w14:font="ＭＳ ゴシック"/>
                </w14:checkbox>
              </w:sdtPr>
              <w:sdtEndPr/>
              <w:sdtContent>
                <w:r w:rsidR="007969B8" w:rsidRPr="00A20D45">
                  <w:rPr>
                    <w:rFonts w:ascii="ＭＳ ゴシック" w:eastAsia="ＭＳ ゴシック" w:hAnsi="ＭＳ ゴシック" w:cs="ＭＳ ゴシック"/>
                    <w:color w:val="000000" w:themeColor="text1"/>
                    <w:sz w:val="26"/>
                    <w:szCs w:val="26"/>
                  </w:rPr>
                  <w:t>☐</w:t>
                </w:r>
              </w:sdtContent>
            </w:sdt>
          </w:p>
        </w:tc>
      </w:tr>
      <w:tr w:rsidR="007969B8" w14:paraId="65DA498B" w14:textId="77777777" w:rsidTr="005A1E3B">
        <w:trPr>
          <w:trHeight w:val="574"/>
        </w:trPr>
        <w:tc>
          <w:tcPr>
            <w:tcW w:w="7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21043E" w14:textId="6440D598" w:rsidR="00A20D45" w:rsidRDefault="007969B8" w:rsidP="00A20D45">
            <w:pPr>
              <w:spacing w:line="240" w:lineRule="exact"/>
              <w:ind w:right="-23" w:firstLineChars="50" w:firstLine="11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color w:val="000000" w:themeColor="text1"/>
                <w:sz w:val="22"/>
              </w:rPr>
              <w:t>1</w:t>
            </w:r>
            <w:r w:rsidR="005A1E3B">
              <w:rPr>
                <w:rFonts w:ascii="ＭＳ ゴシック" w:eastAsia="ＭＳ ゴシック" w:hAnsi="ＭＳ ゴシック" w:cs="ＭＳ ゴシック" w:hint="eastAsia"/>
                <w:color w:val="000000" w:themeColor="text1"/>
                <w:sz w:val="22"/>
              </w:rPr>
              <w:t>0</w:t>
            </w:r>
            <w:r>
              <w:rPr>
                <w:rFonts w:ascii="ＭＳ ゴシック" w:eastAsia="ＭＳ ゴシック" w:hAnsi="ＭＳ ゴシック" w:cs="ＭＳ ゴシック"/>
                <w:color w:val="000000" w:themeColor="text1"/>
                <w:sz w:val="22"/>
              </w:rPr>
              <w:t>.食物アレルギーに対応することが出来ない場合は、参加者へ周知、注意</w:t>
            </w:r>
          </w:p>
          <w:p w14:paraId="78810235" w14:textId="04A90492" w:rsidR="007969B8" w:rsidRDefault="007969B8" w:rsidP="00A20D45">
            <w:pPr>
              <w:spacing w:line="240" w:lineRule="exact"/>
              <w:ind w:right="-23" w:firstLineChars="200" w:firstLine="44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color w:val="000000" w:themeColor="text1"/>
                <w:sz w:val="22"/>
              </w:rPr>
              <w:t>喚起等を行い、健康被害防止のため、適切に対応すること。</w:t>
            </w:r>
          </w:p>
        </w:tc>
        <w:tc>
          <w:tcPr>
            <w:tcW w:w="1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3EA205" w14:textId="77777777" w:rsidR="007969B8" w:rsidRPr="00A20D45" w:rsidRDefault="00705F9F" w:rsidP="00F33407">
            <w:pPr>
              <w:ind w:left="-20" w:right="-20"/>
              <w:jc w:val="center"/>
              <w:rPr>
                <w:sz w:val="26"/>
                <w:szCs w:val="26"/>
              </w:rPr>
            </w:pPr>
            <w:sdt>
              <w:sdtPr>
                <w:rPr>
                  <w:rFonts w:ascii="ＭＳ ゴシック" w:eastAsia="ＭＳ ゴシック" w:hAnsi="ＭＳ ゴシック" w:cs="ＭＳ ゴシック"/>
                  <w:color w:val="000000" w:themeColor="text1"/>
                  <w:sz w:val="26"/>
                  <w:szCs w:val="26"/>
                </w:rPr>
                <w:id w:val="1960608807"/>
                <w14:checkbox>
                  <w14:checked w14:val="0"/>
                  <w14:checkedState w14:val="0052" w14:font="Wingdings 2"/>
                  <w14:uncheckedState w14:val="2610" w14:font="ＭＳ ゴシック"/>
                </w14:checkbox>
              </w:sdtPr>
              <w:sdtEndPr/>
              <w:sdtContent>
                <w:r w:rsidR="007969B8" w:rsidRPr="00A20D45">
                  <w:rPr>
                    <w:rFonts w:ascii="ＭＳ ゴシック" w:eastAsia="ＭＳ ゴシック" w:hAnsi="ＭＳ ゴシック" w:cs="ＭＳ ゴシック"/>
                    <w:color w:val="000000" w:themeColor="text1"/>
                    <w:sz w:val="26"/>
                    <w:szCs w:val="26"/>
                  </w:rPr>
                  <w:t>☐</w:t>
                </w:r>
              </w:sdtContent>
            </w:sdt>
          </w:p>
        </w:tc>
      </w:tr>
      <w:tr w:rsidR="007969B8" w14:paraId="73BCABED" w14:textId="77777777" w:rsidTr="005A1E3B">
        <w:trPr>
          <w:trHeight w:val="543"/>
        </w:trPr>
        <w:tc>
          <w:tcPr>
            <w:tcW w:w="7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444E63" w14:textId="5E2EBED0" w:rsidR="007969B8" w:rsidRDefault="007969B8" w:rsidP="00A20D45">
            <w:pPr>
              <w:ind w:leftChars="50" w:left="105" w:right="-2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color w:val="000000" w:themeColor="text1"/>
                <w:sz w:val="22"/>
              </w:rPr>
              <w:t>1</w:t>
            </w:r>
            <w:r w:rsidR="005A1E3B">
              <w:rPr>
                <w:rFonts w:ascii="ＭＳ ゴシック" w:eastAsia="ＭＳ ゴシック" w:hAnsi="ＭＳ ゴシック" w:cs="ＭＳ ゴシック" w:hint="eastAsia"/>
                <w:color w:val="000000" w:themeColor="text1"/>
                <w:sz w:val="22"/>
              </w:rPr>
              <w:t>1</w:t>
            </w:r>
            <w:r>
              <w:rPr>
                <w:rFonts w:ascii="ＭＳ ゴシック" w:eastAsia="ＭＳ ゴシック" w:hAnsi="ＭＳ ゴシック" w:cs="ＭＳ ゴシック"/>
                <w:color w:val="000000" w:themeColor="text1"/>
                <w:sz w:val="22"/>
              </w:rPr>
              <w:t>.事故発生時の対応のため、保険に加入している。</w:t>
            </w:r>
          </w:p>
        </w:tc>
        <w:tc>
          <w:tcPr>
            <w:tcW w:w="1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7FED3B" w14:textId="56B0E198" w:rsidR="007969B8" w:rsidRPr="00A20D45" w:rsidRDefault="00705F9F" w:rsidP="00F33407">
            <w:pPr>
              <w:ind w:left="-20" w:right="-20"/>
              <w:jc w:val="center"/>
              <w:rPr>
                <w:sz w:val="26"/>
                <w:szCs w:val="26"/>
              </w:rPr>
            </w:pPr>
            <w:sdt>
              <w:sdtPr>
                <w:rPr>
                  <w:rFonts w:ascii="ＭＳ ゴシック" w:eastAsia="ＭＳ ゴシック" w:hAnsi="ＭＳ ゴシック" w:cs="ＭＳ ゴシック"/>
                  <w:color w:val="000000" w:themeColor="text1"/>
                  <w:sz w:val="26"/>
                  <w:szCs w:val="26"/>
                </w:rPr>
                <w:id w:val="-1849174107"/>
                <w14:checkbox>
                  <w14:checked w14:val="0"/>
                  <w14:checkedState w14:val="0052" w14:font="Wingdings 2"/>
                  <w14:uncheckedState w14:val="2610" w14:font="ＭＳ ゴシック"/>
                </w14:checkbox>
              </w:sdtPr>
              <w:sdtEndPr/>
              <w:sdtContent>
                <w:r w:rsidR="00A20D45" w:rsidRPr="00A20D45">
                  <w:rPr>
                    <w:rFonts w:ascii="ＭＳ ゴシック" w:eastAsia="ＭＳ ゴシック" w:hAnsi="ＭＳ ゴシック" w:cs="ＭＳ ゴシック" w:hint="eastAsia"/>
                    <w:color w:val="000000" w:themeColor="text1"/>
                    <w:sz w:val="26"/>
                    <w:szCs w:val="26"/>
                  </w:rPr>
                  <w:t>☐</w:t>
                </w:r>
              </w:sdtContent>
            </w:sdt>
          </w:p>
        </w:tc>
      </w:tr>
      <w:tr w:rsidR="007969B8" w14:paraId="1D4BF948" w14:textId="77777777" w:rsidTr="005A1E3B">
        <w:trPr>
          <w:trHeight w:val="510"/>
        </w:trPr>
        <w:tc>
          <w:tcPr>
            <w:tcW w:w="7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DC1CBE" w14:textId="7C6B7B48" w:rsidR="00A20D45" w:rsidRDefault="007969B8" w:rsidP="00A20D45">
            <w:pPr>
              <w:spacing w:line="240" w:lineRule="exact"/>
              <w:ind w:right="-23" w:firstLineChars="50" w:firstLine="11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color w:val="000000" w:themeColor="text1"/>
                <w:sz w:val="22"/>
              </w:rPr>
              <w:t>1</w:t>
            </w:r>
            <w:r w:rsidR="005A1E3B">
              <w:rPr>
                <w:rFonts w:ascii="ＭＳ ゴシック" w:eastAsia="ＭＳ ゴシック" w:hAnsi="ＭＳ ゴシック" w:cs="ＭＳ ゴシック" w:hint="eastAsia"/>
                <w:color w:val="000000" w:themeColor="text1"/>
                <w:sz w:val="22"/>
              </w:rPr>
              <w:t>2</w:t>
            </w:r>
            <w:r>
              <w:rPr>
                <w:rFonts w:ascii="ＭＳ ゴシック" w:eastAsia="ＭＳ ゴシック" w:hAnsi="ＭＳ ゴシック" w:cs="ＭＳ ゴシック"/>
                <w:color w:val="000000" w:themeColor="text1"/>
                <w:sz w:val="22"/>
              </w:rPr>
              <w:t>.特定の政党若しくは政治団体のための活動または特定の宗教のための</w:t>
            </w:r>
          </w:p>
          <w:p w14:paraId="281C9C7C" w14:textId="04ACA900" w:rsidR="007969B8" w:rsidRDefault="007969B8" w:rsidP="00A20D45">
            <w:pPr>
              <w:spacing w:line="240" w:lineRule="exact"/>
              <w:ind w:right="-23" w:firstLineChars="200" w:firstLine="44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color w:val="000000" w:themeColor="text1"/>
                <w:sz w:val="22"/>
              </w:rPr>
              <w:t>活動を行わない。</w:t>
            </w:r>
          </w:p>
        </w:tc>
        <w:tc>
          <w:tcPr>
            <w:tcW w:w="14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ABFE69" w14:textId="77777777" w:rsidR="007969B8" w:rsidRPr="00A20D45" w:rsidRDefault="00705F9F" w:rsidP="00F33407">
            <w:pPr>
              <w:ind w:left="-20" w:right="-20"/>
              <w:jc w:val="center"/>
              <w:rPr>
                <w:sz w:val="26"/>
                <w:szCs w:val="26"/>
              </w:rPr>
            </w:pPr>
            <w:sdt>
              <w:sdtPr>
                <w:rPr>
                  <w:rFonts w:ascii="ＭＳ ゴシック" w:eastAsia="ＭＳ ゴシック" w:hAnsi="ＭＳ ゴシック" w:cs="ＭＳ ゴシック"/>
                  <w:color w:val="000000" w:themeColor="text1"/>
                  <w:sz w:val="26"/>
                  <w:szCs w:val="26"/>
                </w:rPr>
                <w:id w:val="1762256179"/>
                <w14:checkbox>
                  <w14:checked w14:val="0"/>
                  <w14:checkedState w14:val="0052" w14:font="Wingdings 2"/>
                  <w14:uncheckedState w14:val="2610" w14:font="ＭＳ ゴシック"/>
                </w14:checkbox>
              </w:sdtPr>
              <w:sdtEndPr/>
              <w:sdtContent>
                <w:r w:rsidR="007969B8" w:rsidRPr="00A20D45">
                  <w:rPr>
                    <w:rFonts w:ascii="ＭＳ ゴシック" w:eastAsia="ＭＳ ゴシック" w:hAnsi="ＭＳ ゴシック" w:cs="ＭＳ ゴシック"/>
                    <w:color w:val="000000" w:themeColor="text1"/>
                    <w:sz w:val="26"/>
                    <w:szCs w:val="26"/>
                  </w:rPr>
                  <w:t>☐</w:t>
                </w:r>
              </w:sdtContent>
            </w:sdt>
          </w:p>
        </w:tc>
      </w:tr>
    </w:tbl>
    <w:p w14:paraId="15394E1B" w14:textId="77777777" w:rsidR="00825A7E" w:rsidRPr="00C23F62" w:rsidRDefault="00825A7E" w:rsidP="00A20D45">
      <w:pPr>
        <w:autoSpaceDN w:val="0"/>
        <w:rPr>
          <w:rFonts w:asciiTheme="minorEastAsia" w:eastAsiaTheme="minorEastAsia" w:hAnsiTheme="minorEastAsia"/>
          <w:szCs w:val="21"/>
        </w:rPr>
      </w:pPr>
    </w:p>
    <w:sectPr w:rsidR="00825A7E" w:rsidRPr="00C23F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37DBB" w14:textId="77777777" w:rsidR="00A3414B" w:rsidRDefault="00A3414B" w:rsidP="00747B26">
      <w:r>
        <w:separator/>
      </w:r>
    </w:p>
  </w:endnote>
  <w:endnote w:type="continuationSeparator" w:id="0">
    <w:p w14:paraId="26C58250" w14:textId="77777777" w:rsidR="00A3414B" w:rsidRDefault="00A3414B" w:rsidP="0074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ECB29" w14:textId="77777777" w:rsidR="00A3414B" w:rsidRDefault="00A3414B" w:rsidP="00747B26">
      <w:r>
        <w:separator/>
      </w:r>
    </w:p>
  </w:footnote>
  <w:footnote w:type="continuationSeparator" w:id="0">
    <w:p w14:paraId="1389B592" w14:textId="77777777" w:rsidR="00A3414B" w:rsidRDefault="00A3414B" w:rsidP="00747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95D4D"/>
    <w:multiLevelType w:val="hybridMultilevel"/>
    <w:tmpl w:val="2C10C5F6"/>
    <w:lvl w:ilvl="0" w:tplc="3A1E01D8">
      <w:start w:val="1"/>
      <w:numFmt w:val="decimalFullWidth"/>
      <w:lvlText w:val="%1．"/>
      <w:lvlJc w:val="left"/>
      <w:pPr>
        <w:ind w:left="575" w:hanging="465"/>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num w:numId="1" w16cid:durableId="626350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08C"/>
    <w:rsid w:val="000024BB"/>
    <w:rsid w:val="001246FC"/>
    <w:rsid w:val="001430D5"/>
    <w:rsid w:val="00191BCD"/>
    <w:rsid w:val="001E20EA"/>
    <w:rsid w:val="002256D2"/>
    <w:rsid w:val="002D5D03"/>
    <w:rsid w:val="003608C7"/>
    <w:rsid w:val="00377185"/>
    <w:rsid w:val="00384CB7"/>
    <w:rsid w:val="003A52FC"/>
    <w:rsid w:val="003C5C81"/>
    <w:rsid w:val="0046781C"/>
    <w:rsid w:val="00473115"/>
    <w:rsid w:val="00547420"/>
    <w:rsid w:val="0057400A"/>
    <w:rsid w:val="00587544"/>
    <w:rsid w:val="005A1E3B"/>
    <w:rsid w:val="005D799F"/>
    <w:rsid w:val="00606B06"/>
    <w:rsid w:val="006F64CA"/>
    <w:rsid w:val="00705F9F"/>
    <w:rsid w:val="00747B26"/>
    <w:rsid w:val="00752803"/>
    <w:rsid w:val="00770922"/>
    <w:rsid w:val="007969B8"/>
    <w:rsid w:val="007C39DC"/>
    <w:rsid w:val="007F4CCA"/>
    <w:rsid w:val="008076BA"/>
    <w:rsid w:val="00820ADA"/>
    <w:rsid w:val="00825A7E"/>
    <w:rsid w:val="008403A2"/>
    <w:rsid w:val="008B3B83"/>
    <w:rsid w:val="00912841"/>
    <w:rsid w:val="0098446A"/>
    <w:rsid w:val="009B28EA"/>
    <w:rsid w:val="00A04451"/>
    <w:rsid w:val="00A20D45"/>
    <w:rsid w:val="00A3414B"/>
    <w:rsid w:val="00A348AF"/>
    <w:rsid w:val="00A74C6E"/>
    <w:rsid w:val="00A9298A"/>
    <w:rsid w:val="00AB2B55"/>
    <w:rsid w:val="00AB33CC"/>
    <w:rsid w:val="00B515F5"/>
    <w:rsid w:val="00B55DEE"/>
    <w:rsid w:val="00BA4648"/>
    <w:rsid w:val="00C23F62"/>
    <w:rsid w:val="00C27619"/>
    <w:rsid w:val="00C53F10"/>
    <w:rsid w:val="00C818A1"/>
    <w:rsid w:val="00C95120"/>
    <w:rsid w:val="00CD27AB"/>
    <w:rsid w:val="00CF378E"/>
    <w:rsid w:val="00D0650B"/>
    <w:rsid w:val="00D2530B"/>
    <w:rsid w:val="00DF3584"/>
    <w:rsid w:val="00DF7CEC"/>
    <w:rsid w:val="00E67956"/>
    <w:rsid w:val="00ED1F79"/>
    <w:rsid w:val="00F770B4"/>
    <w:rsid w:val="00F8781F"/>
    <w:rsid w:val="00FA16DF"/>
    <w:rsid w:val="00FA308C"/>
    <w:rsid w:val="00FC08EA"/>
    <w:rsid w:val="00FC5A34"/>
    <w:rsid w:val="00FC7DA4"/>
    <w:rsid w:val="00FE1C10"/>
    <w:rsid w:val="00FF4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2FB4727"/>
  <w15:docId w15:val="{DE6DC22E-734F-43B1-A92A-0C88136E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C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3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7B26"/>
    <w:pPr>
      <w:tabs>
        <w:tab w:val="center" w:pos="4252"/>
        <w:tab w:val="right" w:pos="8504"/>
      </w:tabs>
      <w:snapToGrid w:val="0"/>
    </w:pPr>
  </w:style>
  <w:style w:type="character" w:customStyle="1" w:styleId="a5">
    <w:name w:val="ヘッダー (文字)"/>
    <w:basedOn w:val="a0"/>
    <w:link w:val="a4"/>
    <w:uiPriority w:val="99"/>
    <w:rsid w:val="00747B26"/>
    <w:rPr>
      <w:kern w:val="2"/>
      <w:sz w:val="21"/>
      <w:szCs w:val="22"/>
    </w:rPr>
  </w:style>
  <w:style w:type="paragraph" w:styleId="a6">
    <w:name w:val="footer"/>
    <w:basedOn w:val="a"/>
    <w:link w:val="a7"/>
    <w:uiPriority w:val="99"/>
    <w:unhideWhenUsed/>
    <w:rsid w:val="00747B26"/>
    <w:pPr>
      <w:tabs>
        <w:tab w:val="center" w:pos="4252"/>
        <w:tab w:val="right" w:pos="8504"/>
      </w:tabs>
      <w:snapToGrid w:val="0"/>
    </w:pPr>
  </w:style>
  <w:style w:type="character" w:customStyle="1" w:styleId="a7">
    <w:name w:val="フッター (文字)"/>
    <w:basedOn w:val="a0"/>
    <w:link w:val="a6"/>
    <w:uiPriority w:val="99"/>
    <w:rsid w:val="00747B26"/>
    <w:rPr>
      <w:kern w:val="2"/>
      <w:sz w:val="21"/>
      <w:szCs w:val="22"/>
    </w:rPr>
  </w:style>
  <w:style w:type="paragraph" w:styleId="a8">
    <w:name w:val="Balloon Text"/>
    <w:basedOn w:val="a"/>
    <w:link w:val="a9"/>
    <w:uiPriority w:val="99"/>
    <w:semiHidden/>
    <w:unhideWhenUsed/>
    <w:rsid w:val="00B55D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5DEE"/>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608C7"/>
    <w:rPr>
      <w:sz w:val="18"/>
      <w:szCs w:val="18"/>
    </w:rPr>
  </w:style>
  <w:style w:type="paragraph" w:styleId="ab">
    <w:name w:val="annotation text"/>
    <w:basedOn w:val="a"/>
    <w:link w:val="ac"/>
    <w:uiPriority w:val="99"/>
    <w:semiHidden/>
    <w:unhideWhenUsed/>
    <w:rsid w:val="003608C7"/>
    <w:pPr>
      <w:jc w:val="left"/>
    </w:pPr>
  </w:style>
  <w:style w:type="character" w:customStyle="1" w:styleId="ac">
    <w:name w:val="コメント文字列 (文字)"/>
    <w:basedOn w:val="a0"/>
    <w:link w:val="ab"/>
    <w:uiPriority w:val="99"/>
    <w:semiHidden/>
    <w:rsid w:val="003608C7"/>
    <w:rPr>
      <w:kern w:val="2"/>
      <w:sz w:val="21"/>
      <w:szCs w:val="22"/>
    </w:rPr>
  </w:style>
  <w:style w:type="paragraph" w:styleId="ad">
    <w:name w:val="annotation subject"/>
    <w:basedOn w:val="ab"/>
    <w:next w:val="ab"/>
    <w:link w:val="ae"/>
    <w:uiPriority w:val="99"/>
    <w:semiHidden/>
    <w:unhideWhenUsed/>
    <w:rsid w:val="003608C7"/>
    <w:rPr>
      <w:b/>
      <w:bCs/>
    </w:rPr>
  </w:style>
  <w:style w:type="character" w:customStyle="1" w:styleId="ae">
    <w:name w:val="コメント内容 (文字)"/>
    <w:basedOn w:val="ac"/>
    <w:link w:val="ad"/>
    <w:uiPriority w:val="99"/>
    <w:semiHidden/>
    <w:rsid w:val="003608C7"/>
    <w:rPr>
      <w:b/>
      <w:bCs/>
      <w:kern w:val="2"/>
      <w:sz w:val="21"/>
      <w:szCs w:val="22"/>
    </w:rPr>
  </w:style>
  <w:style w:type="paragraph" w:styleId="af">
    <w:name w:val="List Paragraph"/>
    <w:basedOn w:val="a"/>
    <w:uiPriority w:val="34"/>
    <w:qFormat/>
    <w:rsid w:val="007969B8"/>
    <w:pPr>
      <w:spacing w:after="160" w:line="259" w:lineRule="auto"/>
      <w:ind w:left="720"/>
      <w:contextualSpacing/>
      <w:jc w:val="left"/>
    </w:pPr>
    <w:rPr>
      <w:rFonts w:cstheme="minorBidi"/>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34</cp:revision>
  <cp:lastPrinted>2025-06-05T23:37:00Z</cp:lastPrinted>
  <dcterms:created xsi:type="dcterms:W3CDTF">2019-08-28T01:51:00Z</dcterms:created>
  <dcterms:modified xsi:type="dcterms:W3CDTF">2025-06-18T00:28:00Z</dcterms:modified>
</cp:coreProperties>
</file>